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E7" w:rsidRDefault="003901E7">
      <w:pPr>
        <w:jc w:val="center"/>
        <w:rPr>
          <w:rFonts w:ascii="宋体"/>
          <w:b/>
          <w:sz w:val="32"/>
          <w:szCs w:val="32"/>
        </w:rPr>
      </w:pPr>
    </w:p>
    <w:p w:rsidR="003901E7" w:rsidRDefault="003901E7">
      <w:pPr>
        <w:jc w:val="center"/>
        <w:rPr>
          <w:rFonts w:ascii="宋体"/>
          <w:b/>
          <w:sz w:val="32"/>
          <w:szCs w:val="32"/>
        </w:rPr>
      </w:pPr>
    </w:p>
    <w:p w:rsidR="003901E7" w:rsidRDefault="003901E7">
      <w:pPr>
        <w:jc w:val="center"/>
        <w:rPr>
          <w:rFonts w:ascii="宋体"/>
          <w:b/>
          <w:sz w:val="32"/>
          <w:szCs w:val="32"/>
        </w:rPr>
      </w:pPr>
    </w:p>
    <w:p w:rsidR="003901E7" w:rsidRDefault="008A411C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山西省地方标准</w:t>
      </w:r>
    </w:p>
    <w:p w:rsidR="003901E7" w:rsidRDefault="008A411C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《</w:t>
      </w:r>
      <w:r w:rsidR="00F814F1"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香菇工厂化发菌周年出菇</w:t>
      </w: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技术规程》</w:t>
      </w:r>
    </w:p>
    <w:p w:rsidR="003901E7" w:rsidRDefault="008A411C"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ascii="黑体" w:eastAsia="黑体" w:hAnsiTheme="minorHAnsi" w:cstheme="minorBidi" w:hint="eastAsia"/>
          <w:b/>
          <w:kern w:val="22"/>
          <w:sz w:val="44"/>
          <w:szCs w:val="44"/>
        </w:rPr>
        <w:t>编制说明</w:t>
      </w: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:rsidR="003901E7" w:rsidRDefault="003901E7" w:rsidP="00EB3CCC">
      <w:pPr>
        <w:ind w:firstLineChars="200" w:firstLine="643"/>
        <w:jc w:val="center"/>
        <w:rPr>
          <w:rFonts w:ascii="宋体"/>
          <w:b/>
          <w:sz w:val="32"/>
          <w:szCs w:val="32"/>
        </w:rPr>
      </w:pPr>
    </w:p>
    <w:p w:rsidR="003901E7" w:rsidRDefault="008A411C">
      <w:pPr>
        <w:spacing w:line="360" w:lineRule="auto"/>
        <w:jc w:val="center"/>
        <w:rPr>
          <w:rFonts w:ascii="宋体" w:hAnsi="宋体"/>
          <w:b/>
          <w:kern w:val="22"/>
          <w:sz w:val="10"/>
          <w:szCs w:val="10"/>
        </w:rPr>
      </w:pPr>
      <w:r>
        <w:rPr>
          <w:rFonts w:ascii="宋体" w:hAnsi="宋体" w:hint="eastAsia"/>
          <w:b/>
          <w:kern w:val="22"/>
          <w:sz w:val="32"/>
          <w:szCs w:val="32"/>
        </w:rPr>
        <w:t>编制单位：</w:t>
      </w:r>
      <w:r w:rsidR="00ED6049">
        <w:rPr>
          <w:rFonts w:ascii="宋体" w:hAnsi="宋体" w:hint="eastAsia"/>
          <w:b/>
          <w:kern w:val="22"/>
          <w:sz w:val="32"/>
          <w:szCs w:val="32"/>
        </w:rPr>
        <w:t>山西农业大学</w:t>
      </w:r>
    </w:p>
    <w:p w:rsidR="003901E7" w:rsidRDefault="008A411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二〇二四年</w:t>
      </w:r>
      <w:r w:rsidR="005E37F5">
        <w:rPr>
          <w:rFonts w:ascii="宋体" w:hAnsi="宋体" w:hint="eastAsia"/>
          <w:b/>
          <w:sz w:val="32"/>
          <w:szCs w:val="32"/>
        </w:rPr>
        <w:t>五</w:t>
      </w:r>
      <w:r>
        <w:rPr>
          <w:rFonts w:ascii="宋体" w:hAnsi="宋体" w:hint="eastAsia"/>
          <w:b/>
          <w:sz w:val="32"/>
          <w:szCs w:val="32"/>
        </w:rPr>
        <w:t>月</w:t>
      </w:r>
    </w:p>
    <w:p w:rsidR="003901E7" w:rsidRDefault="003901E7">
      <w:pPr>
        <w:jc w:val="center"/>
        <w:rPr>
          <w:rFonts w:ascii="宋体" w:hAnsi="宋体"/>
          <w:b/>
          <w:sz w:val="32"/>
          <w:szCs w:val="32"/>
        </w:rPr>
      </w:pPr>
    </w:p>
    <w:p w:rsidR="003901E7" w:rsidRDefault="003901E7">
      <w:pPr>
        <w:jc w:val="center"/>
        <w:rPr>
          <w:rFonts w:ascii="宋体" w:hAnsi="宋体"/>
          <w:b/>
          <w:sz w:val="32"/>
          <w:szCs w:val="32"/>
        </w:rPr>
      </w:pPr>
    </w:p>
    <w:p w:rsidR="003901E7" w:rsidRDefault="003901E7">
      <w:pPr>
        <w:jc w:val="center"/>
        <w:rPr>
          <w:rFonts w:ascii="宋体" w:hAnsi="宋体"/>
          <w:b/>
          <w:sz w:val="32"/>
          <w:szCs w:val="32"/>
        </w:rPr>
      </w:pPr>
    </w:p>
    <w:p w:rsidR="003901E7" w:rsidRDefault="008A411C">
      <w:pPr>
        <w:spacing w:line="52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山西省地方标准</w:t>
      </w:r>
    </w:p>
    <w:p w:rsidR="003901E7" w:rsidRDefault="008A411C">
      <w:pPr>
        <w:spacing w:line="52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《</w:t>
      </w:r>
      <w:r w:rsidR="00F814F1">
        <w:rPr>
          <w:rFonts w:ascii="宋体" w:hAnsi="宋体" w:hint="eastAsia"/>
          <w:b/>
          <w:sz w:val="30"/>
          <w:szCs w:val="30"/>
        </w:rPr>
        <w:t>香菇工厂化发菌周年出菇</w:t>
      </w:r>
      <w:r>
        <w:rPr>
          <w:rFonts w:ascii="宋体" w:hAnsi="宋体" w:hint="eastAsia"/>
          <w:b/>
          <w:sz w:val="30"/>
          <w:szCs w:val="30"/>
        </w:rPr>
        <w:t>技术规程》</w:t>
      </w:r>
    </w:p>
    <w:p w:rsidR="003901E7" w:rsidRDefault="008A411C"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编制说明</w:t>
      </w:r>
    </w:p>
    <w:p w:rsidR="003901E7" w:rsidRDefault="003901E7"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一、工作简况</w:t>
      </w:r>
    </w:p>
    <w:p w:rsidR="003901E7" w:rsidRDefault="008A411C"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1任务来源</w:t>
      </w:r>
    </w:p>
    <w:p w:rsidR="003901E7" w:rsidRDefault="008A411C">
      <w:pPr>
        <w:spacing w:line="360" w:lineRule="auto"/>
        <w:ind w:firstLineChars="200" w:firstLine="480"/>
        <w:jc w:val="left"/>
        <w:outlineLvl w:val="1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按照山西省市场监督管理局关于2022年度省级地方标准复审结论公告（山西省地方标准公告2022年第20号），《</w:t>
      </w:r>
      <w:r w:rsidR="00F814F1">
        <w:rPr>
          <w:rFonts w:ascii="仿宋_GB2312" w:eastAsia="仿宋_GB2312" w:hAnsi="宋体" w:hint="eastAsia"/>
          <w:sz w:val="24"/>
        </w:rPr>
        <w:t>香菇工厂化发菌周年出菇</w:t>
      </w:r>
      <w:r>
        <w:rPr>
          <w:rFonts w:ascii="仿宋_GB2312" w:eastAsia="仿宋_GB2312" w:hAnsi="宋体" w:hint="eastAsia"/>
          <w:sz w:val="24"/>
        </w:rPr>
        <w:t xml:space="preserve">技术规程》DB14/T </w:t>
      </w:r>
      <w:r w:rsidR="00F814F1">
        <w:rPr>
          <w:rFonts w:ascii="仿宋_GB2312" w:eastAsia="仿宋_GB2312" w:hAnsi="宋体" w:hint="eastAsia"/>
          <w:sz w:val="24"/>
        </w:rPr>
        <w:t>1</w:t>
      </w:r>
      <w:r w:rsidR="005E3ADB">
        <w:rPr>
          <w:rFonts w:ascii="仿宋_GB2312" w:eastAsia="仿宋_GB2312" w:hAnsi="宋体" w:hint="eastAsia"/>
          <w:sz w:val="24"/>
        </w:rPr>
        <w:t>277</w:t>
      </w:r>
      <w:r>
        <w:rPr>
          <w:rFonts w:ascii="仿宋_GB2312" w:eastAsia="仿宋_GB2312" w:hAnsi="宋体" w:hint="eastAsia"/>
          <w:sz w:val="24"/>
        </w:rPr>
        <w:t>-</w:t>
      </w:r>
      <w:r w:rsidR="00ED6049">
        <w:rPr>
          <w:rFonts w:ascii="仿宋_GB2312" w:eastAsia="仿宋_GB2312" w:hAnsi="宋体" w:hint="eastAsia"/>
          <w:sz w:val="24"/>
        </w:rPr>
        <w:t>201</w:t>
      </w:r>
      <w:r w:rsidR="005E3ADB">
        <w:rPr>
          <w:rFonts w:ascii="仿宋_GB2312" w:eastAsia="仿宋_GB2312" w:hAnsi="宋体" w:hint="eastAsia"/>
          <w:sz w:val="24"/>
        </w:rPr>
        <w:t>6</w:t>
      </w:r>
      <w:r>
        <w:rPr>
          <w:rFonts w:ascii="仿宋_GB2312" w:eastAsia="仿宋_GB2312" w:hAnsi="宋体" w:hint="eastAsia"/>
          <w:sz w:val="24"/>
        </w:rPr>
        <w:t>被列入山西省地方标准修订计划，本标准由山西省农业标准化技术委员会（SXS/TC19）归口。</w:t>
      </w:r>
    </w:p>
    <w:p w:rsidR="003901E7" w:rsidRDefault="008A411C">
      <w:pPr>
        <w:spacing w:line="360" w:lineRule="auto"/>
        <w:ind w:left="465"/>
        <w:outlineLvl w:val="1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 起草</w:t>
      </w:r>
      <w:r>
        <w:rPr>
          <w:rFonts w:ascii="楷体_GB2312" w:eastAsia="楷体_GB2312"/>
          <w:sz w:val="24"/>
        </w:rPr>
        <w:t>单位和主要起草人</w:t>
      </w:r>
    </w:p>
    <w:p w:rsidR="003901E7" w:rsidRDefault="008A411C">
      <w:pPr>
        <w:spacing w:line="360" w:lineRule="auto"/>
        <w:ind w:firstLineChars="200" w:firstLine="480"/>
        <w:jc w:val="left"/>
        <w:outlineLvl w:val="1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起草任务</w:t>
      </w:r>
      <w:r w:rsidR="00F814F1" w:rsidRPr="00F814F1">
        <w:rPr>
          <w:rFonts w:ascii="仿宋_GB2312" w:eastAsia="仿宋_GB2312" w:hAnsi="宋体" w:hint="eastAsia"/>
          <w:sz w:val="24"/>
        </w:rPr>
        <w:t>山西农业大学</w:t>
      </w:r>
      <w:r>
        <w:rPr>
          <w:rFonts w:ascii="仿宋_GB2312" w:eastAsia="仿宋_GB2312" w:hAnsi="宋体" w:hint="eastAsia"/>
          <w:sz w:val="24"/>
        </w:rPr>
        <w:t>承担</w:t>
      </w:r>
      <w:r>
        <w:rPr>
          <w:rFonts w:ascii="仿宋_GB2312" w:eastAsia="仿宋_GB2312" w:hAnsi="宋体"/>
          <w:sz w:val="24"/>
        </w:rPr>
        <w:t>。</w:t>
      </w:r>
    </w:p>
    <w:p w:rsidR="003901E7" w:rsidRDefault="008A411C">
      <w:pPr>
        <w:spacing w:line="360" w:lineRule="auto"/>
        <w:ind w:firstLineChars="200" w:firstLine="480"/>
        <w:jc w:val="center"/>
        <w:outlineLvl w:val="1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/>
          <w:sz w:val="24"/>
        </w:rPr>
        <w:t>主要起草人信息</w:t>
      </w:r>
    </w:p>
    <w:tbl>
      <w:tblPr>
        <w:tblStyle w:val="ac"/>
        <w:tblW w:w="8671" w:type="dxa"/>
        <w:tblLook w:val="04A0" w:firstRow="1" w:lastRow="0" w:firstColumn="1" w:lastColumn="0" w:noHBand="0" w:noVBand="1"/>
      </w:tblPr>
      <w:tblGrid>
        <w:gridCol w:w="1242"/>
        <w:gridCol w:w="993"/>
        <w:gridCol w:w="2126"/>
        <w:gridCol w:w="3047"/>
        <w:gridCol w:w="1263"/>
      </w:tblGrid>
      <w:tr w:rsidR="003901E7" w:rsidTr="007650F4">
        <w:tc>
          <w:tcPr>
            <w:tcW w:w="1242" w:type="dxa"/>
          </w:tcPr>
          <w:p w:rsidR="003901E7" w:rsidRDefault="008A411C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姓名</w:t>
            </w:r>
          </w:p>
        </w:tc>
        <w:tc>
          <w:tcPr>
            <w:tcW w:w="993" w:type="dxa"/>
          </w:tcPr>
          <w:p w:rsidR="003901E7" w:rsidRDefault="008A411C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性别</w:t>
            </w:r>
          </w:p>
        </w:tc>
        <w:tc>
          <w:tcPr>
            <w:tcW w:w="2126" w:type="dxa"/>
          </w:tcPr>
          <w:p w:rsidR="003901E7" w:rsidRDefault="008A411C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职务/职称</w:t>
            </w:r>
          </w:p>
        </w:tc>
        <w:tc>
          <w:tcPr>
            <w:tcW w:w="3047" w:type="dxa"/>
          </w:tcPr>
          <w:p w:rsidR="003901E7" w:rsidRDefault="008A411C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工作单位</w:t>
            </w:r>
          </w:p>
        </w:tc>
        <w:tc>
          <w:tcPr>
            <w:tcW w:w="1263" w:type="dxa"/>
          </w:tcPr>
          <w:p w:rsidR="003901E7" w:rsidRDefault="008A411C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任务分工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常明昌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男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院长/教授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总体负责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proofErr w:type="gramStart"/>
            <w:r w:rsidRPr="00F814F1">
              <w:rPr>
                <w:rFonts w:ascii="仿宋" w:eastAsia="仿宋" w:hAnsi="仿宋" w:cs="Courier New"/>
                <w:sz w:val="24"/>
              </w:rPr>
              <w:t>孟俊龙</w:t>
            </w:r>
            <w:proofErr w:type="gramEnd"/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男</w:t>
            </w:r>
          </w:p>
        </w:tc>
        <w:tc>
          <w:tcPr>
            <w:tcW w:w="2126" w:type="dxa"/>
            <w:vAlign w:val="center"/>
          </w:tcPr>
          <w:p w:rsidR="00F814F1" w:rsidRPr="00F814F1" w:rsidRDefault="005E3ADB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>
              <w:rPr>
                <w:rFonts w:ascii="仿宋" w:eastAsia="仿宋" w:hAnsi="仿宋" w:cs="Courier New" w:hint="eastAsia"/>
                <w:sz w:val="24"/>
              </w:rPr>
              <w:t>系主任</w:t>
            </w:r>
            <w:r w:rsidR="00F814F1" w:rsidRPr="00F814F1">
              <w:rPr>
                <w:rFonts w:ascii="仿宋" w:eastAsia="仿宋" w:hAnsi="仿宋" w:cs="Courier New"/>
                <w:sz w:val="24"/>
              </w:rPr>
              <w:t>/教授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标准编制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刘靖宇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男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</w:t>
            </w:r>
            <w:r w:rsidR="005E3ADB" w:rsidRPr="00F814F1">
              <w:rPr>
                <w:rFonts w:ascii="仿宋" w:eastAsia="仿宋" w:hAnsi="仿宋" w:cs="Courier New"/>
                <w:kern w:val="2"/>
              </w:rPr>
              <w:t>编制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程红艳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女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5E3ADB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</w:t>
            </w:r>
            <w:r w:rsidR="005E3ADB">
              <w:rPr>
                <w:rFonts w:ascii="仿宋" w:eastAsia="仿宋" w:hAnsi="仿宋" w:cs="Courier New" w:hint="eastAsia"/>
                <w:kern w:val="2"/>
              </w:rPr>
              <w:t>调研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冯翠萍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女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副院长/教授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标准调研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程艳芬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女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副教授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标准调研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赵</w:t>
            </w:r>
            <w:r>
              <w:rPr>
                <w:rFonts w:ascii="仿宋" w:eastAsia="仿宋" w:hAnsi="仿宋" w:cs="Courier New" w:hint="eastAsia"/>
                <w:sz w:val="24"/>
              </w:rPr>
              <w:t xml:space="preserve"> </w:t>
            </w:r>
            <w:proofErr w:type="gramStart"/>
            <w:r w:rsidRPr="00F814F1">
              <w:rPr>
                <w:rFonts w:ascii="仿宋" w:eastAsia="仿宋" w:hAnsi="仿宋" w:cs="Courier New"/>
                <w:sz w:val="24"/>
              </w:rPr>
              <w:t>斌</w:t>
            </w:r>
            <w:proofErr w:type="gramEnd"/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男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总经理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广灵县北野食用菌业开发有限责任公司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</w:t>
            </w:r>
            <w:r w:rsidR="005E3ADB" w:rsidRPr="00F814F1">
              <w:rPr>
                <w:rFonts w:ascii="仿宋" w:eastAsia="仿宋" w:hAnsi="仿宋" w:cs="Courier New"/>
                <w:kern w:val="2"/>
              </w:rPr>
              <w:t>编制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徐丽婧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女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标准调研</w:t>
            </w:r>
          </w:p>
        </w:tc>
      </w:tr>
      <w:tr w:rsidR="00F814F1" w:rsidTr="002E5A88">
        <w:tc>
          <w:tcPr>
            <w:tcW w:w="1242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耿雪冉</w:t>
            </w:r>
          </w:p>
        </w:tc>
        <w:tc>
          <w:tcPr>
            <w:tcW w:w="993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女</w:t>
            </w:r>
          </w:p>
        </w:tc>
        <w:tc>
          <w:tcPr>
            <w:tcW w:w="2126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副教授</w:t>
            </w:r>
          </w:p>
        </w:tc>
        <w:tc>
          <w:tcPr>
            <w:tcW w:w="3047" w:type="dxa"/>
            <w:vAlign w:val="center"/>
          </w:tcPr>
          <w:p w:rsidR="00F814F1" w:rsidRPr="00F814F1" w:rsidRDefault="00F814F1" w:rsidP="00F814F1">
            <w:pPr>
              <w:spacing w:line="400" w:lineRule="exact"/>
              <w:jc w:val="center"/>
              <w:rPr>
                <w:rFonts w:ascii="仿宋" w:eastAsia="仿宋" w:hAnsi="仿宋" w:cs="Courier New"/>
                <w:sz w:val="24"/>
              </w:rPr>
            </w:pPr>
            <w:r w:rsidRPr="00F814F1">
              <w:rPr>
                <w:rFonts w:ascii="仿宋" w:eastAsia="仿宋" w:hAnsi="仿宋" w:cs="Courier New"/>
                <w:sz w:val="24"/>
              </w:rPr>
              <w:t>山西农业大学</w:t>
            </w:r>
          </w:p>
        </w:tc>
        <w:tc>
          <w:tcPr>
            <w:tcW w:w="1263" w:type="dxa"/>
            <w:vAlign w:val="center"/>
          </w:tcPr>
          <w:p w:rsidR="00F814F1" w:rsidRPr="00F814F1" w:rsidRDefault="00F814F1" w:rsidP="00F814F1">
            <w:pPr>
              <w:pStyle w:val="af1"/>
              <w:widowControl w:val="0"/>
              <w:autoSpaceDE w:val="0"/>
              <w:autoSpaceDN w:val="0"/>
              <w:spacing w:beforeAutospacing="0" w:afterAutospacing="0" w:line="400" w:lineRule="exact"/>
              <w:jc w:val="center"/>
              <w:rPr>
                <w:rFonts w:ascii="仿宋" w:eastAsia="仿宋" w:hAnsi="仿宋" w:cs="Courier New"/>
                <w:kern w:val="2"/>
              </w:rPr>
            </w:pPr>
            <w:r w:rsidRPr="00F814F1">
              <w:rPr>
                <w:rFonts w:ascii="仿宋" w:eastAsia="仿宋" w:hAnsi="仿宋" w:cs="Courier New"/>
                <w:kern w:val="2"/>
              </w:rPr>
              <w:t>标准调研</w:t>
            </w:r>
          </w:p>
        </w:tc>
      </w:tr>
    </w:tbl>
    <w:p w:rsidR="003901E7" w:rsidRDefault="008A411C">
      <w:pPr>
        <w:spacing w:line="360" w:lineRule="auto"/>
        <w:ind w:firstLineChars="200" w:firstLine="480"/>
        <w:outlineLvl w:val="0"/>
        <w:rPr>
          <w:rFonts w:ascii="楷体" w:eastAsia="楷体" w:hAnsi="楷体" w:cs="Courier New"/>
          <w:sz w:val="28"/>
          <w:szCs w:val="28"/>
        </w:rPr>
      </w:pPr>
      <w:r>
        <w:rPr>
          <w:rFonts w:ascii="黑体" w:eastAsia="黑体"/>
          <w:sz w:val="24"/>
        </w:rPr>
        <w:t>二、</w:t>
      </w:r>
      <w:r>
        <w:rPr>
          <w:rFonts w:ascii="黑体" w:eastAsia="黑体" w:hint="eastAsia"/>
          <w:sz w:val="24"/>
        </w:rPr>
        <w:t>修</w:t>
      </w:r>
      <w:r>
        <w:rPr>
          <w:rFonts w:ascii="黑体" w:eastAsia="黑体"/>
          <w:sz w:val="24"/>
        </w:rPr>
        <w:t>订标准的必要性和意义</w:t>
      </w:r>
    </w:p>
    <w:p w:rsidR="00F814F1" w:rsidRPr="00F814F1" w:rsidRDefault="00014FF0" w:rsidP="00F814F1">
      <w:pPr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在充分调研我省当前香菇工厂化</w:t>
      </w:r>
      <w:proofErr w:type="gramStart"/>
      <w:r>
        <w:rPr>
          <w:rFonts w:ascii="仿宋_GB2312" w:eastAsia="仿宋_GB2312" w:hAnsi="仿宋" w:hint="eastAsia"/>
          <w:sz w:val="24"/>
        </w:rPr>
        <w:t>发菌周年</w:t>
      </w:r>
      <w:r w:rsidR="00F814F1" w:rsidRPr="00F814F1">
        <w:rPr>
          <w:rFonts w:ascii="仿宋_GB2312" w:eastAsia="仿宋_GB2312" w:hAnsi="仿宋" w:hint="eastAsia"/>
          <w:sz w:val="24"/>
        </w:rPr>
        <w:t>出</w:t>
      </w:r>
      <w:proofErr w:type="gramEnd"/>
      <w:r w:rsidR="00F814F1" w:rsidRPr="00F814F1">
        <w:rPr>
          <w:rFonts w:ascii="仿宋_GB2312" w:eastAsia="仿宋_GB2312" w:hAnsi="仿宋" w:hint="eastAsia"/>
          <w:sz w:val="24"/>
        </w:rPr>
        <w:t>菇的实际情况上，结合国内</w:t>
      </w:r>
      <w:r>
        <w:rPr>
          <w:rFonts w:ascii="仿宋_GB2312" w:eastAsia="仿宋_GB2312" w:hAnsi="仿宋" w:hint="eastAsia"/>
          <w:sz w:val="24"/>
        </w:rPr>
        <w:t>外香菇工厂化</w:t>
      </w:r>
      <w:proofErr w:type="gramStart"/>
      <w:r>
        <w:rPr>
          <w:rFonts w:ascii="仿宋_GB2312" w:eastAsia="仿宋_GB2312" w:hAnsi="仿宋" w:hint="eastAsia"/>
          <w:sz w:val="24"/>
        </w:rPr>
        <w:t>发菌周年</w:t>
      </w:r>
      <w:proofErr w:type="gramEnd"/>
      <w:r>
        <w:rPr>
          <w:rFonts w:ascii="仿宋_GB2312" w:eastAsia="仿宋_GB2312" w:hAnsi="仿宋" w:hint="eastAsia"/>
          <w:sz w:val="24"/>
        </w:rPr>
        <w:t>化出菇的先进技术经验，《香菇工厂化发菌周年</w:t>
      </w:r>
      <w:r w:rsidR="00F814F1" w:rsidRPr="00F814F1">
        <w:rPr>
          <w:rFonts w:ascii="仿宋_GB2312" w:eastAsia="仿宋_GB2312" w:hAnsi="仿宋" w:hint="eastAsia"/>
          <w:sz w:val="24"/>
        </w:rPr>
        <w:t>出菇技术规程》修订的必要性和意义体现在以下几个方面：</w:t>
      </w:r>
    </w:p>
    <w:p w:rsidR="00F814F1" w:rsidRPr="00F814F1" w:rsidRDefault="00F814F1" w:rsidP="00F814F1">
      <w:pPr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 w:rsidRPr="00F814F1">
        <w:rPr>
          <w:rFonts w:ascii="仿宋_GB2312" w:eastAsia="仿宋_GB2312" w:hAnsi="仿宋" w:hint="eastAsia"/>
          <w:sz w:val="24"/>
        </w:rPr>
        <w:t>首先，香菇工厂化</w:t>
      </w:r>
      <w:proofErr w:type="gramStart"/>
      <w:r w:rsidRPr="00F814F1">
        <w:rPr>
          <w:rFonts w:ascii="仿宋_GB2312" w:eastAsia="仿宋_GB2312" w:hAnsi="仿宋" w:hint="eastAsia"/>
          <w:sz w:val="24"/>
        </w:rPr>
        <w:t>发菌发生</w:t>
      </w:r>
      <w:proofErr w:type="gramEnd"/>
      <w:r w:rsidRPr="00F814F1">
        <w:rPr>
          <w:rFonts w:ascii="仿宋_GB2312" w:eastAsia="仿宋_GB2312" w:hAnsi="仿宋" w:hint="eastAsia"/>
          <w:sz w:val="24"/>
        </w:rPr>
        <w:t>诸多变化，发菌室、转色温室等专业化车间现已</w:t>
      </w:r>
      <w:proofErr w:type="gramStart"/>
      <w:r w:rsidRPr="00F814F1">
        <w:rPr>
          <w:rFonts w:ascii="仿宋_GB2312" w:eastAsia="仿宋_GB2312" w:hAnsi="仿宋" w:hint="eastAsia"/>
          <w:sz w:val="24"/>
        </w:rPr>
        <w:t>被集发菌</w:t>
      </w:r>
      <w:proofErr w:type="gramEnd"/>
      <w:r w:rsidRPr="00F814F1">
        <w:rPr>
          <w:rFonts w:ascii="仿宋_GB2312" w:eastAsia="仿宋_GB2312" w:hAnsi="仿宋" w:hint="eastAsia"/>
          <w:sz w:val="24"/>
        </w:rPr>
        <w:t>、刺孔、转色等一体化多功能发菌室替代，实现了设施空间的最佳利用；</w:t>
      </w:r>
      <w:proofErr w:type="gramStart"/>
      <w:r w:rsidRPr="00F814F1">
        <w:rPr>
          <w:rFonts w:ascii="仿宋_GB2312" w:eastAsia="仿宋_GB2312" w:hAnsi="仿宋" w:hint="eastAsia"/>
          <w:sz w:val="24"/>
        </w:rPr>
        <w:lastRenderedPageBreak/>
        <w:t>在菌袋制作</w:t>
      </w:r>
      <w:proofErr w:type="gramEnd"/>
      <w:r w:rsidRPr="00F814F1">
        <w:rPr>
          <w:rFonts w:ascii="仿宋_GB2312" w:eastAsia="仿宋_GB2312" w:hAnsi="仿宋" w:hint="eastAsia"/>
          <w:sz w:val="24"/>
        </w:rPr>
        <w:t>方面，已由原来的拌料、装袋、灭菌、接种等分体机械化模式发展成为集一级拌料、二级拌料、装袋、转运、灭菌，乃至于接种等环节一体化机械生产线；发菌环节也开始弃用传统固定式层架，开始采用垛叠</w:t>
      </w:r>
      <w:proofErr w:type="gramStart"/>
      <w:r w:rsidRPr="00F814F1">
        <w:rPr>
          <w:rFonts w:ascii="仿宋_GB2312" w:eastAsia="仿宋_GB2312" w:hAnsi="仿宋" w:hint="eastAsia"/>
          <w:sz w:val="24"/>
        </w:rPr>
        <w:t>式集中发菌</w:t>
      </w:r>
      <w:proofErr w:type="gramEnd"/>
      <w:r w:rsidRPr="00F814F1">
        <w:rPr>
          <w:rFonts w:ascii="仿宋_GB2312" w:eastAsia="仿宋_GB2312" w:hAnsi="仿宋" w:hint="eastAsia"/>
          <w:sz w:val="24"/>
        </w:rPr>
        <w:t>模式。温度、光照、空气、温度等环境智能化检测设备开始大规模成熟使用，也改变了我们对传统工厂化生产模式认知；低成本、轻简化冬季、夏季出菇专用</w:t>
      </w:r>
      <w:proofErr w:type="gramStart"/>
      <w:r w:rsidRPr="00F814F1">
        <w:rPr>
          <w:rFonts w:ascii="仿宋_GB2312" w:eastAsia="仿宋_GB2312" w:hAnsi="仿宋" w:hint="eastAsia"/>
          <w:sz w:val="24"/>
        </w:rPr>
        <w:t>棚走向</w:t>
      </w:r>
      <w:proofErr w:type="gramEnd"/>
      <w:r w:rsidRPr="00F814F1">
        <w:rPr>
          <w:rFonts w:ascii="仿宋_GB2312" w:eastAsia="仿宋_GB2312" w:hAnsi="仿宋" w:hint="eastAsia"/>
          <w:sz w:val="24"/>
        </w:rPr>
        <w:t>成熟。这些变化迫使我们不得不</w:t>
      </w:r>
      <w:r w:rsidR="00014FF0">
        <w:rPr>
          <w:rFonts w:ascii="仿宋_GB2312" w:eastAsia="仿宋_GB2312" w:hAnsi="仿宋" w:hint="eastAsia"/>
          <w:sz w:val="24"/>
        </w:rPr>
        <w:t>对《香菇工厂化发菌周年</w:t>
      </w:r>
      <w:r w:rsidRPr="00F814F1">
        <w:rPr>
          <w:rFonts w:ascii="仿宋_GB2312" w:eastAsia="仿宋_GB2312" w:hAnsi="仿宋" w:hint="eastAsia"/>
          <w:sz w:val="24"/>
        </w:rPr>
        <w:t>出菇技术规程》的内容进行调整和修订。</w:t>
      </w:r>
    </w:p>
    <w:p w:rsidR="00F814F1" w:rsidRPr="00F814F1" w:rsidRDefault="00F814F1" w:rsidP="00F814F1">
      <w:pPr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 w:rsidRPr="00F814F1">
        <w:rPr>
          <w:rFonts w:ascii="仿宋_GB2312" w:eastAsia="仿宋_GB2312" w:hAnsi="仿宋" w:hint="eastAsia"/>
          <w:sz w:val="24"/>
        </w:rPr>
        <w:t>其次，随着香菇工厂化生产规模的扩大，高质量适应性强的香菇品种已成为我们必须关注的问题，通过生产实践，结合实验验证结果，筛选出当前更为优质的香菇品种已迫在眉睫。</w:t>
      </w:r>
    </w:p>
    <w:p w:rsidR="003901E7" w:rsidRDefault="00F814F1" w:rsidP="00F814F1">
      <w:pPr>
        <w:spacing w:line="360" w:lineRule="auto"/>
        <w:ind w:firstLineChars="200" w:firstLine="480"/>
        <w:rPr>
          <w:rFonts w:ascii="仿宋_GB2312" w:eastAsia="仿宋_GB2312" w:hAnsi="仿宋"/>
          <w:sz w:val="24"/>
        </w:rPr>
      </w:pPr>
      <w:r w:rsidRPr="00F814F1">
        <w:rPr>
          <w:rFonts w:ascii="仿宋_GB2312" w:eastAsia="仿宋_GB2312" w:hAnsi="仿宋" w:hint="eastAsia"/>
          <w:sz w:val="24"/>
        </w:rPr>
        <w:t>此外，所参考的规范性文件也发生了变化，需要根据新的规范性文件对该标准进行必要修订，所规定的术语也需要根据对近年来更新的认识，进行完善。部分语句语法表达在当时准确，现在认识有些过时，也需要修订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三、主要</w:t>
      </w:r>
      <w:r>
        <w:rPr>
          <w:rFonts w:ascii="黑体" w:eastAsia="黑体" w:hint="eastAsia"/>
          <w:sz w:val="24"/>
        </w:rPr>
        <w:t>修订</w:t>
      </w:r>
      <w:r>
        <w:rPr>
          <w:rFonts w:ascii="黑体" w:eastAsia="黑体"/>
          <w:sz w:val="24"/>
        </w:rPr>
        <w:t>工作过程</w:t>
      </w:r>
    </w:p>
    <w:p w:rsidR="003901E7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、成立标准修订工作组</w:t>
      </w:r>
    </w:p>
    <w:p w:rsidR="003901E7" w:rsidRDefault="00DA3F31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2022</w:t>
      </w:r>
      <w:r>
        <w:rPr>
          <w:rFonts w:eastAsia="仿宋_GB2312" w:hint="eastAsia"/>
          <w:bCs/>
          <w:sz w:val="24"/>
        </w:rPr>
        <w:t>年</w:t>
      </w:r>
      <w:r>
        <w:rPr>
          <w:rFonts w:eastAsia="仿宋_GB2312" w:hint="eastAsia"/>
          <w:bCs/>
          <w:sz w:val="24"/>
        </w:rPr>
        <w:t>10</w:t>
      </w:r>
      <w:r>
        <w:rPr>
          <w:rFonts w:eastAsia="仿宋_GB2312" w:hint="eastAsia"/>
          <w:bCs/>
          <w:sz w:val="24"/>
        </w:rPr>
        <w:t>月，在任务文件下达后，立即成立标准修订工作组，确定修订思路和修订方案，工作组具体分为产业调研组，参数修订组和本文编写组</w:t>
      </w:r>
      <w:r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个小组，协同推进，</w:t>
      </w:r>
      <w:r w:rsidR="00FA03A0">
        <w:rPr>
          <w:rFonts w:eastAsia="仿宋_GB2312" w:hint="eastAsia"/>
          <w:bCs/>
          <w:sz w:val="24"/>
        </w:rPr>
        <w:t>高质量</w:t>
      </w:r>
      <w:r>
        <w:rPr>
          <w:rFonts w:eastAsia="仿宋_GB2312" w:hint="eastAsia"/>
          <w:bCs/>
          <w:sz w:val="24"/>
        </w:rPr>
        <w:t>开展</w:t>
      </w:r>
      <w:r w:rsidR="00FA03A0">
        <w:rPr>
          <w:rFonts w:eastAsia="仿宋_GB2312" w:hint="eastAsia"/>
          <w:bCs/>
          <w:sz w:val="24"/>
        </w:rPr>
        <w:t>标准修订</w:t>
      </w:r>
      <w:r>
        <w:rPr>
          <w:rFonts w:eastAsia="仿宋_GB2312" w:hint="eastAsia"/>
          <w:bCs/>
          <w:sz w:val="24"/>
        </w:rPr>
        <w:t>工作。</w:t>
      </w:r>
    </w:p>
    <w:p w:rsidR="003901E7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、调研考察</w:t>
      </w:r>
    </w:p>
    <w:p w:rsidR="003901E7" w:rsidRDefault="00FA03A0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FA03A0">
        <w:rPr>
          <w:rFonts w:eastAsia="仿宋_GB2312" w:hint="eastAsia"/>
          <w:bCs/>
          <w:sz w:val="24"/>
        </w:rPr>
        <w:t>2023</w:t>
      </w:r>
      <w:r w:rsidRPr="00FA03A0">
        <w:rPr>
          <w:rFonts w:eastAsia="仿宋_GB2312" w:hint="eastAsia"/>
          <w:bCs/>
          <w:sz w:val="24"/>
        </w:rPr>
        <w:t>年</w:t>
      </w:r>
      <w:r w:rsidRPr="00FA03A0">
        <w:rPr>
          <w:rFonts w:eastAsia="仿宋_GB2312" w:hint="eastAsia"/>
          <w:bCs/>
          <w:sz w:val="24"/>
        </w:rPr>
        <w:t>1</w:t>
      </w:r>
      <w:r w:rsidRPr="00FA03A0">
        <w:rPr>
          <w:rFonts w:eastAsia="仿宋_GB2312" w:hint="eastAsia"/>
          <w:bCs/>
          <w:sz w:val="24"/>
        </w:rPr>
        <w:t>月至</w:t>
      </w:r>
      <w:r w:rsidRPr="00FA03A0">
        <w:rPr>
          <w:rFonts w:eastAsia="仿宋_GB2312" w:hint="eastAsia"/>
          <w:bCs/>
          <w:sz w:val="24"/>
        </w:rPr>
        <w:t>4</w:t>
      </w:r>
      <w:r w:rsidRPr="00FA03A0">
        <w:rPr>
          <w:rFonts w:eastAsia="仿宋_GB2312" w:hint="eastAsia"/>
          <w:bCs/>
          <w:sz w:val="24"/>
        </w:rPr>
        <w:t>月，</w:t>
      </w:r>
      <w:r>
        <w:rPr>
          <w:rFonts w:eastAsia="仿宋_GB2312" w:hint="eastAsia"/>
          <w:bCs/>
          <w:sz w:val="24"/>
        </w:rPr>
        <w:t>标准修订产业调研</w:t>
      </w:r>
      <w:r w:rsidRPr="00DB6479">
        <w:rPr>
          <w:rFonts w:eastAsia="仿宋_GB2312" w:hint="eastAsia"/>
          <w:bCs/>
          <w:sz w:val="24"/>
        </w:rPr>
        <w:t>组深</w:t>
      </w:r>
      <w:r w:rsidR="007650F4" w:rsidRPr="00DB6479">
        <w:rPr>
          <w:rFonts w:eastAsia="仿宋_GB2312" w:hint="eastAsia"/>
          <w:bCs/>
          <w:sz w:val="24"/>
        </w:rPr>
        <w:t>入到</w:t>
      </w:r>
      <w:r w:rsidR="005E3ADB" w:rsidRPr="00DB6479">
        <w:rPr>
          <w:rFonts w:eastAsia="仿宋_GB2312" w:hint="eastAsia"/>
          <w:bCs/>
          <w:sz w:val="24"/>
        </w:rPr>
        <w:t>交口县</w:t>
      </w:r>
      <w:proofErr w:type="gramStart"/>
      <w:r w:rsidR="005E3ADB" w:rsidRPr="00DB6479">
        <w:rPr>
          <w:rFonts w:eastAsia="仿宋_GB2312" w:hint="eastAsia"/>
          <w:bCs/>
          <w:sz w:val="24"/>
        </w:rPr>
        <w:t>韦禾</w:t>
      </w:r>
      <w:r w:rsidR="00A45E41" w:rsidRPr="00DB6479">
        <w:rPr>
          <w:rFonts w:eastAsia="仿宋_GB2312"/>
          <w:bCs/>
          <w:sz w:val="24"/>
        </w:rPr>
        <w:t>农业</w:t>
      </w:r>
      <w:proofErr w:type="gramEnd"/>
      <w:r w:rsidR="00A45E41" w:rsidRPr="00DB6479">
        <w:rPr>
          <w:rFonts w:eastAsia="仿宋_GB2312"/>
          <w:bCs/>
          <w:sz w:val="24"/>
        </w:rPr>
        <w:t>发展有限公司</w:t>
      </w:r>
      <w:r w:rsidR="005E3ADB" w:rsidRPr="00DB6479">
        <w:rPr>
          <w:rFonts w:eastAsia="仿宋_GB2312" w:hint="eastAsia"/>
          <w:bCs/>
          <w:sz w:val="24"/>
        </w:rPr>
        <w:t>、</w:t>
      </w:r>
      <w:r w:rsidR="00F814F1" w:rsidRPr="00DB6479">
        <w:rPr>
          <w:rFonts w:eastAsia="仿宋_GB2312" w:hint="eastAsia"/>
          <w:bCs/>
          <w:sz w:val="24"/>
        </w:rPr>
        <w:t>广灵县北野食用菌业开发有限责任公司、</w:t>
      </w:r>
      <w:r w:rsidR="00A45E41" w:rsidRPr="00DB6479">
        <w:rPr>
          <w:rFonts w:eastAsia="仿宋_GB2312"/>
          <w:bCs/>
          <w:sz w:val="24"/>
        </w:rPr>
        <w:t>山</w:t>
      </w:r>
      <w:r w:rsidR="00A45E41" w:rsidRPr="00A45E41">
        <w:rPr>
          <w:rFonts w:eastAsia="仿宋_GB2312"/>
          <w:bCs/>
          <w:sz w:val="24"/>
        </w:rPr>
        <w:t>西天地祥芮农业科技有限公司</w:t>
      </w:r>
      <w:r w:rsidR="00F814F1">
        <w:rPr>
          <w:rFonts w:eastAsia="仿宋_GB2312" w:hint="eastAsia"/>
          <w:bCs/>
          <w:sz w:val="24"/>
        </w:rPr>
        <w:t>等香菇工厂化</w:t>
      </w:r>
      <w:proofErr w:type="gramStart"/>
      <w:r w:rsidR="00F814F1">
        <w:rPr>
          <w:rFonts w:eastAsia="仿宋_GB2312" w:hint="eastAsia"/>
          <w:bCs/>
          <w:sz w:val="24"/>
        </w:rPr>
        <w:t>发菌周年出菇企业</w:t>
      </w:r>
      <w:proofErr w:type="gramEnd"/>
      <w:r w:rsidR="00F814F1">
        <w:rPr>
          <w:rFonts w:eastAsia="仿宋_GB2312" w:hint="eastAsia"/>
          <w:bCs/>
          <w:sz w:val="24"/>
        </w:rPr>
        <w:t>进行了实地调研</w:t>
      </w:r>
      <w:r w:rsidRPr="00FA03A0">
        <w:rPr>
          <w:rFonts w:eastAsia="仿宋_GB2312" w:hint="eastAsia"/>
          <w:bCs/>
          <w:sz w:val="24"/>
        </w:rPr>
        <w:t>，</w:t>
      </w:r>
      <w:r>
        <w:rPr>
          <w:rFonts w:eastAsia="仿宋_GB2312" w:hint="eastAsia"/>
          <w:bCs/>
          <w:sz w:val="24"/>
        </w:rPr>
        <w:t>了解生产实际情况，探讨了当前</w:t>
      </w:r>
      <w:r w:rsidR="00F814F1">
        <w:rPr>
          <w:rFonts w:eastAsia="仿宋_GB2312" w:hint="eastAsia"/>
          <w:bCs/>
          <w:sz w:val="24"/>
        </w:rPr>
        <w:t>香菇工厂化</w:t>
      </w:r>
      <w:proofErr w:type="gramStart"/>
      <w:r w:rsidR="00F814F1">
        <w:rPr>
          <w:rFonts w:eastAsia="仿宋_GB2312" w:hint="eastAsia"/>
          <w:bCs/>
          <w:sz w:val="24"/>
        </w:rPr>
        <w:t>发菌周年化出菇</w:t>
      </w:r>
      <w:proofErr w:type="gramEnd"/>
      <w:r>
        <w:rPr>
          <w:rFonts w:eastAsia="仿宋_GB2312" w:hint="eastAsia"/>
          <w:bCs/>
          <w:sz w:val="24"/>
        </w:rPr>
        <w:t>生产存在的共性问题，并就问题的解决方案进行深入交流</w:t>
      </w:r>
      <w:r w:rsidRPr="00FA03A0">
        <w:rPr>
          <w:rFonts w:eastAsia="仿宋_GB2312" w:hint="eastAsia"/>
          <w:bCs/>
          <w:sz w:val="24"/>
        </w:rPr>
        <w:t>。同时，对不同企业和专业合作社</w:t>
      </w:r>
      <w:r w:rsidR="00F814F1">
        <w:rPr>
          <w:rFonts w:eastAsia="仿宋_GB2312" w:hint="eastAsia"/>
          <w:bCs/>
          <w:sz w:val="24"/>
        </w:rPr>
        <w:t>香菇</w:t>
      </w:r>
      <w:proofErr w:type="gramStart"/>
      <w:r w:rsidR="00F814F1">
        <w:rPr>
          <w:rFonts w:eastAsia="仿宋_GB2312" w:hint="eastAsia"/>
          <w:bCs/>
          <w:sz w:val="24"/>
        </w:rPr>
        <w:t>工厂化发菌和</w:t>
      </w:r>
      <w:proofErr w:type="gramEnd"/>
      <w:r w:rsidR="00F814F1">
        <w:rPr>
          <w:rFonts w:eastAsia="仿宋_GB2312" w:hint="eastAsia"/>
          <w:bCs/>
          <w:sz w:val="24"/>
        </w:rPr>
        <w:t>周年出菇</w:t>
      </w:r>
      <w:r w:rsidRPr="00FA03A0">
        <w:rPr>
          <w:rFonts w:eastAsia="仿宋_GB2312" w:hint="eastAsia"/>
          <w:bCs/>
          <w:sz w:val="24"/>
        </w:rPr>
        <w:t>的各个环节进行比对和分析，不断梳理和反思，初步</w:t>
      </w:r>
      <w:r>
        <w:rPr>
          <w:rFonts w:eastAsia="仿宋_GB2312" w:hint="eastAsia"/>
          <w:bCs/>
          <w:sz w:val="24"/>
        </w:rPr>
        <w:t>得出了主要修订条款</w:t>
      </w:r>
      <w:r w:rsidRPr="00FA03A0">
        <w:rPr>
          <w:rFonts w:eastAsia="仿宋_GB2312" w:hint="eastAsia"/>
          <w:bCs/>
          <w:sz w:val="24"/>
        </w:rPr>
        <w:t>。</w:t>
      </w:r>
    </w:p>
    <w:p w:rsidR="003901E7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、收集资料</w:t>
      </w:r>
    </w:p>
    <w:p w:rsidR="003901E7" w:rsidRPr="00734ADC" w:rsidRDefault="00FA03A0" w:rsidP="00734ADC">
      <w:pPr>
        <w:spacing w:line="360" w:lineRule="auto"/>
        <w:ind w:firstLineChars="200" w:firstLine="480"/>
        <w:jc w:val="left"/>
        <w:rPr>
          <w:rFonts w:eastAsia="仿宋_GB2312"/>
          <w:bCs/>
          <w:sz w:val="24"/>
        </w:rPr>
      </w:pPr>
      <w:r w:rsidRPr="00FA03A0">
        <w:rPr>
          <w:rFonts w:eastAsia="仿宋_GB2312" w:hint="eastAsia"/>
          <w:bCs/>
          <w:sz w:val="24"/>
        </w:rPr>
        <w:t>2022</w:t>
      </w:r>
      <w:r w:rsidRPr="00FA03A0">
        <w:rPr>
          <w:rFonts w:eastAsia="仿宋_GB2312" w:hint="eastAsia"/>
          <w:bCs/>
          <w:sz w:val="24"/>
        </w:rPr>
        <w:t>年</w:t>
      </w:r>
      <w:r w:rsidRPr="00FA03A0">
        <w:rPr>
          <w:rFonts w:eastAsia="仿宋_GB2312" w:hint="eastAsia"/>
          <w:bCs/>
          <w:sz w:val="24"/>
        </w:rPr>
        <w:t>11</w:t>
      </w:r>
      <w:r w:rsidRPr="00FA03A0">
        <w:rPr>
          <w:rFonts w:eastAsia="仿宋_GB2312" w:hint="eastAsia"/>
          <w:bCs/>
          <w:sz w:val="24"/>
        </w:rPr>
        <w:t>月</w:t>
      </w:r>
      <w:r w:rsidRPr="00FA03A0">
        <w:rPr>
          <w:rFonts w:eastAsia="仿宋_GB2312" w:hint="eastAsia"/>
          <w:bCs/>
          <w:sz w:val="24"/>
        </w:rPr>
        <w:t>-2022</w:t>
      </w:r>
      <w:r w:rsidRPr="00FA03A0">
        <w:rPr>
          <w:rFonts w:eastAsia="仿宋_GB2312" w:hint="eastAsia"/>
          <w:bCs/>
          <w:sz w:val="24"/>
        </w:rPr>
        <w:t>年</w:t>
      </w:r>
      <w:r w:rsidR="0008707A">
        <w:rPr>
          <w:rFonts w:eastAsia="仿宋_GB2312" w:hint="eastAsia"/>
          <w:bCs/>
          <w:sz w:val="24"/>
        </w:rPr>
        <w:t>12</w:t>
      </w:r>
      <w:r w:rsidRPr="00FA03A0">
        <w:rPr>
          <w:rFonts w:eastAsia="仿宋_GB2312" w:hint="eastAsia"/>
          <w:bCs/>
          <w:sz w:val="24"/>
        </w:rPr>
        <w:t>月，标准起草工作组</w:t>
      </w:r>
      <w:r w:rsidR="0008707A">
        <w:rPr>
          <w:rFonts w:eastAsia="仿宋_GB2312" w:hint="eastAsia"/>
          <w:bCs/>
          <w:sz w:val="24"/>
        </w:rPr>
        <w:t>收集并</w:t>
      </w:r>
      <w:r w:rsidRPr="00FA03A0">
        <w:rPr>
          <w:rFonts w:eastAsia="仿宋_GB2312" w:hint="eastAsia"/>
          <w:bCs/>
          <w:sz w:val="24"/>
        </w:rPr>
        <w:t>学习了</w:t>
      </w:r>
      <w:r w:rsidR="00F814F1" w:rsidRPr="00F814F1">
        <w:rPr>
          <w:rFonts w:eastAsia="仿宋_GB2312" w:hint="eastAsia"/>
          <w:bCs/>
          <w:sz w:val="24"/>
        </w:rPr>
        <w:t>GB/T 1.1</w:t>
      </w:r>
      <w:r w:rsidR="00F814F1" w:rsidRPr="00F814F1">
        <w:rPr>
          <w:rFonts w:eastAsia="仿宋_GB2312" w:hint="eastAsia"/>
          <w:bCs/>
          <w:sz w:val="24"/>
        </w:rPr>
        <w:t>—</w:t>
      </w:r>
      <w:r w:rsidR="00F814F1" w:rsidRPr="00F814F1">
        <w:rPr>
          <w:rFonts w:eastAsia="仿宋_GB2312" w:hint="eastAsia"/>
          <w:bCs/>
          <w:sz w:val="24"/>
        </w:rPr>
        <w:t>2020</w:t>
      </w:r>
      <w:r w:rsidR="00F814F1" w:rsidRPr="00F814F1">
        <w:rPr>
          <w:rFonts w:eastAsia="仿宋_GB2312" w:hint="eastAsia"/>
          <w:bCs/>
          <w:sz w:val="24"/>
        </w:rPr>
        <w:t>《标准化工作导则</w:t>
      </w:r>
      <w:r w:rsidR="00F814F1" w:rsidRPr="00F814F1">
        <w:rPr>
          <w:rFonts w:eastAsia="仿宋_GB2312" w:hint="eastAsia"/>
          <w:bCs/>
          <w:sz w:val="24"/>
        </w:rPr>
        <w:t xml:space="preserve">  </w:t>
      </w:r>
      <w:r w:rsidR="00F814F1" w:rsidRPr="00F814F1">
        <w:rPr>
          <w:rFonts w:eastAsia="仿宋_GB2312" w:hint="eastAsia"/>
          <w:bCs/>
          <w:sz w:val="24"/>
        </w:rPr>
        <w:t>第</w:t>
      </w:r>
      <w:r w:rsidR="00F814F1" w:rsidRPr="00F814F1">
        <w:rPr>
          <w:rFonts w:eastAsia="仿宋_GB2312" w:hint="eastAsia"/>
          <w:bCs/>
          <w:sz w:val="24"/>
        </w:rPr>
        <w:t>1</w:t>
      </w:r>
      <w:r w:rsidR="00F814F1" w:rsidRPr="00F814F1">
        <w:rPr>
          <w:rFonts w:eastAsia="仿宋_GB2312" w:hint="eastAsia"/>
          <w:bCs/>
          <w:sz w:val="24"/>
        </w:rPr>
        <w:t>部分：标准化文件的结构和起草规则》的有关规定，积极参考和学习了</w:t>
      </w:r>
      <w:r w:rsidR="00734ADC" w:rsidRPr="00734ADC">
        <w:rPr>
          <w:rFonts w:eastAsia="仿宋_GB2312" w:hint="eastAsia"/>
          <w:bCs/>
          <w:sz w:val="24"/>
        </w:rPr>
        <w:t xml:space="preserve">GB 3095 </w:t>
      </w:r>
      <w:r w:rsidR="00734ADC" w:rsidRPr="00734ADC">
        <w:rPr>
          <w:rFonts w:eastAsia="仿宋_GB2312" w:hint="eastAsia"/>
          <w:bCs/>
          <w:sz w:val="24"/>
        </w:rPr>
        <w:t>环境空气质量标准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GB 5749 </w:t>
      </w:r>
      <w:r w:rsidR="00734ADC" w:rsidRPr="00734ADC">
        <w:rPr>
          <w:rFonts w:eastAsia="仿宋_GB2312" w:hint="eastAsia"/>
          <w:bCs/>
          <w:sz w:val="24"/>
        </w:rPr>
        <w:t>生活饮用水卫生标准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lastRenderedPageBreak/>
        <w:t>GB/T 8321</w:t>
      </w:r>
      <w:r w:rsidR="00734ADC" w:rsidRPr="00734ADC">
        <w:rPr>
          <w:rFonts w:eastAsia="仿宋_GB2312" w:hint="eastAsia"/>
          <w:bCs/>
          <w:sz w:val="24"/>
        </w:rPr>
        <w:t>（所有部分）</w:t>
      </w:r>
      <w:r w:rsidR="00734ADC" w:rsidRPr="00734ADC">
        <w:rPr>
          <w:rFonts w:eastAsia="仿宋_GB2312" w:hint="eastAsia"/>
          <w:bCs/>
          <w:sz w:val="24"/>
        </w:rPr>
        <w:t xml:space="preserve"> </w:t>
      </w:r>
      <w:r w:rsidR="00734ADC" w:rsidRPr="00734ADC">
        <w:rPr>
          <w:rFonts w:eastAsia="仿宋_GB2312" w:hint="eastAsia"/>
          <w:bCs/>
          <w:sz w:val="24"/>
        </w:rPr>
        <w:t>农药合理使用准则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GB/T 12728 </w:t>
      </w:r>
      <w:r w:rsidR="00734ADC" w:rsidRPr="00734ADC">
        <w:rPr>
          <w:rFonts w:eastAsia="仿宋_GB2312" w:hint="eastAsia"/>
          <w:bCs/>
          <w:sz w:val="24"/>
        </w:rPr>
        <w:t>食用菌术语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GB 19170 </w:t>
      </w:r>
      <w:r w:rsidR="00734ADC" w:rsidRPr="00734ADC">
        <w:rPr>
          <w:rFonts w:eastAsia="仿宋_GB2312" w:hint="eastAsia"/>
          <w:bCs/>
          <w:sz w:val="24"/>
        </w:rPr>
        <w:t>香菇菌种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GB 50009 </w:t>
      </w:r>
      <w:r w:rsidR="00734ADC" w:rsidRPr="00734ADC">
        <w:rPr>
          <w:rFonts w:eastAsia="仿宋_GB2312" w:hint="eastAsia"/>
          <w:bCs/>
          <w:sz w:val="24"/>
        </w:rPr>
        <w:t>建筑结构荷载规范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GB 50073 </w:t>
      </w:r>
      <w:r w:rsidR="00734ADC" w:rsidRPr="00734ADC">
        <w:rPr>
          <w:rFonts w:eastAsia="仿宋_GB2312" w:hint="eastAsia"/>
          <w:bCs/>
          <w:sz w:val="24"/>
        </w:rPr>
        <w:t>洁净厂房设计规范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NY/T 391 </w:t>
      </w:r>
      <w:r w:rsidR="00734ADC" w:rsidRPr="00734ADC">
        <w:rPr>
          <w:rFonts w:eastAsia="仿宋_GB2312" w:hint="eastAsia"/>
          <w:bCs/>
          <w:sz w:val="24"/>
        </w:rPr>
        <w:t>绿色食品</w:t>
      </w:r>
      <w:r w:rsidR="00734ADC" w:rsidRPr="00734ADC">
        <w:rPr>
          <w:rFonts w:eastAsia="仿宋_GB2312" w:hint="eastAsia"/>
          <w:bCs/>
          <w:sz w:val="24"/>
        </w:rPr>
        <w:t xml:space="preserve"> </w:t>
      </w:r>
      <w:r w:rsidR="00734ADC" w:rsidRPr="00734ADC">
        <w:rPr>
          <w:rFonts w:eastAsia="仿宋_GB2312" w:hint="eastAsia"/>
          <w:bCs/>
          <w:sz w:val="24"/>
        </w:rPr>
        <w:t>产地环境质量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NY/T 1935 </w:t>
      </w:r>
      <w:r w:rsidR="00734ADC" w:rsidRPr="00734ADC">
        <w:rPr>
          <w:rFonts w:eastAsia="仿宋_GB2312" w:hint="eastAsia"/>
          <w:bCs/>
          <w:sz w:val="24"/>
        </w:rPr>
        <w:t>食用菌栽培基质质量安全要求</w:t>
      </w:r>
      <w:r w:rsidR="00734ADC">
        <w:rPr>
          <w:rFonts w:eastAsia="仿宋_GB2312" w:hint="eastAsia"/>
          <w:bCs/>
          <w:sz w:val="24"/>
        </w:rPr>
        <w:t>、</w:t>
      </w:r>
      <w:r w:rsidR="00734ADC" w:rsidRPr="00734ADC">
        <w:rPr>
          <w:rFonts w:eastAsia="仿宋_GB2312" w:hint="eastAsia"/>
          <w:bCs/>
          <w:sz w:val="24"/>
        </w:rPr>
        <w:t xml:space="preserve">NY/T 528 </w:t>
      </w:r>
      <w:r w:rsidR="00734ADC" w:rsidRPr="00734ADC">
        <w:rPr>
          <w:rFonts w:eastAsia="仿宋_GB2312" w:hint="eastAsia"/>
          <w:bCs/>
          <w:sz w:val="24"/>
        </w:rPr>
        <w:t>食用菌菌种生产技术规程</w:t>
      </w:r>
      <w:r w:rsidR="0008707A">
        <w:rPr>
          <w:rFonts w:eastAsia="仿宋_GB2312" w:hint="eastAsia"/>
          <w:bCs/>
          <w:sz w:val="24"/>
        </w:rPr>
        <w:t>以及</w:t>
      </w:r>
      <w:r w:rsidR="0008707A" w:rsidRPr="00FA03A0">
        <w:rPr>
          <w:rFonts w:eastAsia="仿宋_GB2312" w:hint="eastAsia"/>
          <w:bCs/>
          <w:sz w:val="24"/>
        </w:rPr>
        <w:t>《中华人民共和国农产品质量安全法》</w:t>
      </w:r>
      <w:r w:rsidR="0008707A">
        <w:rPr>
          <w:rFonts w:eastAsia="仿宋_GB2312" w:hint="eastAsia"/>
          <w:bCs/>
          <w:sz w:val="24"/>
        </w:rPr>
        <w:t>等</w:t>
      </w:r>
      <w:r w:rsidRPr="00FA03A0">
        <w:rPr>
          <w:rFonts w:eastAsia="仿宋_GB2312" w:hint="eastAsia"/>
          <w:bCs/>
          <w:sz w:val="24"/>
        </w:rPr>
        <w:t>有关</w:t>
      </w:r>
      <w:r w:rsidR="0008707A">
        <w:rPr>
          <w:rFonts w:eastAsia="仿宋_GB2312" w:hint="eastAsia"/>
          <w:bCs/>
          <w:sz w:val="24"/>
        </w:rPr>
        <w:t>文件定。</w:t>
      </w:r>
      <w:r w:rsidR="005E3ADB">
        <w:rPr>
          <w:rFonts w:eastAsia="仿宋_GB2312" w:hint="eastAsia"/>
          <w:bCs/>
          <w:sz w:val="24"/>
        </w:rPr>
        <w:t>同时</w:t>
      </w:r>
      <w:r w:rsidR="0008707A">
        <w:rPr>
          <w:rFonts w:eastAsia="仿宋_GB2312" w:hint="eastAsia"/>
          <w:bCs/>
          <w:sz w:val="24"/>
        </w:rPr>
        <w:t>收集了</w:t>
      </w:r>
      <w:r w:rsidR="005E3ADB">
        <w:rPr>
          <w:rFonts w:eastAsia="仿宋_GB2312" w:hint="eastAsia"/>
          <w:bCs/>
          <w:sz w:val="24"/>
        </w:rPr>
        <w:t>山东、</w:t>
      </w:r>
      <w:r w:rsidR="00F814F1">
        <w:rPr>
          <w:rFonts w:eastAsia="仿宋_GB2312" w:hint="eastAsia"/>
          <w:bCs/>
          <w:sz w:val="24"/>
        </w:rPr>
        <w:t>河南</w:t>
      </w:r>
      <w:r w:rsidR="007650F4">
        <w:rPr>
          <w:rFonts w:eastAsia="仿宋_GB2312" w:hint="eastAsia"/>
          <w:bCs/>
          <w:sz w:val="24"/>
        </w:rPr>
        <w:t>、</w:t>
      </w:r>
      <w:r w:rsidR="00F814F1">
        <w:rPr>
          <w:rFonts w:eastAsia="仿宋_GB2312" w:hint="eastAsia"/>
          <w:bCs/>
          <w:sz w:val="24"/>
        </w:rPr>
        <w:t>浙江</w:t>
      </w:r>
      <w:r w:rsidR="0008707A">
        <w:rPr>
          <w:rFonts w:eastAsia="仿宋_GB2312" w:hint="eastAsia"/>
          <w:bCs/>
          <w:sz w:val="24"/>
        </w:rPr>
        <w:t>等地</w:t>
      </w:r>
      <w:r w:rsidR="00F814F1">
        <w:rPr>
          <w:rFonts w:eastAsia="仿宋_GB2312" w:hint="eastAsia"/>
          <w:bCs/>
          <w:sz w:val="24"/>
        </w:rPr>
        <w:t>香菇工厂化</w:t>
      </w:r>
      <w:r w:rsidR="0008707A">
        <w:rPr>
          <w:rFonts w:eastAsia="仿宋_GB2312" w:hint="eastAsia"/>
          <w:bCs/>
          <w:sz w:val="24"/>
        </w:rPr>
        <w:t>生产标准，了解其它</w:t>
      </w:r>
      <w:r w:rsidR="001168EB">
        <w:rPr>
          <w:rFonts w:eastAsia="仿宋_GB2312" w:hint="eastAsia"/>
          <w:bCs/>
          <w:sz w:val="24"/>
        </w:rPr>
        <w:t>地方</w:t>
      </w:r>
      <w:r w:rsidR="00F814F1">
        <w:rPr>
          <w:rFonts w:eastAsia="仿宋_GB2312" w:hint="eastAsia"/>
          <w:bCs/>
          <w:sz w:val="24"/>
        </w:rPr>
        <w:t>香菇工厂化</w:t>
      </w:r>
      <w:r w:rsidR="001168EB">
        <w:rPr>
          <w:rFonts w:eastAsia="仿宋_GB2312" w:hint="eastAsia"/>
          <w:bCs/>
          <w:sz w:val="24"/>
        </w:rPr>
        <w:t>生产的水平和现状</w:t>
      </w:r>
      <w:r w:rsidRPr="00FA03A0">
        <w:rPr>
          <w:rFonts w:eastAsia="仿宋_GB2312" w:hint="eastAsia"/>
          <w:bCs/>
          <w:sz w:val="24"/>
        </w:rPr>
        <w:t>。</w:t>
      </w:r>
    </w:p>
    <w:p w:rsidR="003901E7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4</w:t>
      </w:r>
      <w:r>
        <w:rPr>
          <w:rFonts w:eastAsia="仿宋_GB2312" w:hint="eastAsia"/>
          <w:bCs/>
          <w:sz w:val="24"/>
        </w:rPr>
        <w:t>、修订文本</w:t>
      </w:r>
    </w:p>
    <w:p w:rsidR="001168EB" w:rsidRPr="001168EB" w:rsidRDefault="001168EB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1168EB">
        <w:rPr>
          <w:rFonts w:eastAsia="仿宋_GB2312" w:hint="eastAsia"/>
          <w:bCs/>
          <w:sz w:val="24"/>
        </w:rPr>
        <w:t>2023</w:t>
      </w:r>
      <w:r w:rsidRPr="001168EB">
        <w:rPr>
          <w:rFonts w:eastAsia="仿宋_GB2312" w:hint="eastAsia"/>
          <w:bCs/>
          <w:sz w:val="24"/>
        </w:rPr>
        <w:t>年</w:t>
      </w:r>
      <w:r w:rsidRPr="001168EB">
        <w:rPr>
          <w:rFonts w:eastAsia="仿宋_GB2312" w:hint="eastAsia"/>
          <w:bCs/>
          <w:sz w:val="24"/>
        </w:rPr>
        <w:t>5</w:t>
      </w:r>
      <w:r w:rsidRPr="001168EB">
        <w:rPr>
          <w:rFonts w:eastAsia="仿宋_GB2312" w:hint="eastAsia"/>
          <w:bCs/>
          <w:sz w:val="24"/>
        </w:rPr>
        <w:t>月至</w:t>
      </w:r>
      <w:r w:rsidRPr="001168EB">
        <w:rPr>
          <w:rFonts w:eastAsia="仿宋_GB2312" w:hint="eastAsia"/>
          <w:bCs/>
          <w:sz w:val="24"/>
        </w:rPr>
        <w:t>9</w:t>
      </w:r>
      <w:r w:rsidRPr="001168EB">
        <w:rPr>
          <w:rFonts w:eastAsia="仿宋_GB2312" w:hint="eastAsia"/>
          <w:bCs/>
          <w:sz w:val="24"/>
        </w:rPr>
        <w:t>月，标准</w:t>
      </w:r>
      <w:r>
        <w:rPr>
          <w:rFonts w:eastAsia="仿宋_GB2312" w:hint="eastAsia"/>
          <w:bCs/>
          <w:sz w:val="24"/>
        </w:rPr>
        <w:t>编写组</w:t>
      </w:r>
      <w:r w:rsidRPr="001168EB">
        <w:rPr>
          <w:rFonts w:eastAsia="仿宋_GB2312" w:hint="eastAsia"/>
          <w:bCs/>
          <w:sz w:val="24"/>
        </w:rPr>
        <w:t>归纳总结我省现阶段</w:t>
      </w:r>
      <w:r w:rsidR="00F814F1">
        <w:rPr>
          <w:rFonts w:eastAsia="仿宋_GB2312" w:hint="eastAsia"/>
          <w:bCs/>
          <w:sz w:val="24"/>
        </w:rPr>
        <w:t>香菇工厂化</w:t>
      </w:r>
      <w:proofErr w:type="gramStart"/>
      <w:r w:rsidR="00F814F1">
        <w:rPr>
          <w:rFonts w:eastAsia="仿宋_GB2312" w:hint="eastAsia"/>
          <w:bCs/>
          <w:sz w:val="24"/>
        </w:rPr>
        <w:t>发菌及周年出</w:t>
      </w:r>
      <w:proofErr w:type="gramEnd"/>
      <w:r w:rsidR="00F814F1">
        <w:rPr>
          <w:rFonts w:eastAsia="仿宋_GB2312" w:hint="eastAsia"/>
          <w:bCs/>
          <w:sz w:val="24"/>
        </w:rPr>
        <w:t>菇</w:t>
      </w:r>
      <w:r w:rsidRPr="001168EB">
        <w:rPr>
          <w:rFonts w:eastAsia="仿宋_GB2312" w:hint="eastAsia"/>
          <w:bCs/>
          <w:sz w:val="24"/>
        </w:rPr>
        <w:t>现状，结合关键参数的实验数据，初步确立了标准的修订的基本框架和内容。在重新凝练了术语及相关表达后，形成了文本的初稿。</w:t>
      </w:r>
    </w:p>
    <w:p w:rsidR="003901E7" w:rsidRDefault="001168EB" w:rsidP="00AB1E5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1168EB">
        <w:rPr>
          <w:rFonts w:eastAsia="仿宋_GB2312" w:hint="eastAsia"/>
          <w:bCs/>
          <w:sz w:val="24"/>
        </w:rPr>
        <w:t>2023</w:t>
      </w:r>
      <w:r w:rsidRPr="001168EB">
        <w:rPr>
          <w:rFonts w:eastAsia="仿宋_GB2312" w:hint="eastAsia"/>
          <w:bCs/>
          <w:sz w:val="24"/>
        </w:rPr>
        <w:t>年</w:t>
      </w:r>
      <w:r w:rsidRPr="001168EB">
        <w:rPr>
          <w:rFonts w:eastAsia="仿宋_GB2312" w:hint="eastAsia"/>
          <w:bCs/>
          <w:sz w:val="24"/>
        </w:rPr>
        <w:t>10</w:t>
      </w:r>
      <w:r w:rsidRPr="001168EB">
        <w:rPr>
          <w:rFonts w:eastAsia="仿宋_GB2312" w:hint="eastAsia"/>
          <w:bCs/>
          <w:sz w:val="24"/>
        </w:rPr>
        <w:t>月</w:t>
      </w:r>
      <w:r w:rsidR="00AB1E5B">
        <w:rPr>
          <w:rFonts w:eastAsia="仿宋_GB2312" w:hint="eastAsia"/>
          <w:bCs/>
          <w:sz w:val="24"/>
        </w:rPr>
        <w:t>-11</w:t>
      </w:r>
      <w:r w:rsidR="00AB1E5B">
        <w:rPr>
          <w:rFonts w:eastAsia="仿宋_GB2312" w:hint="eastAsia"/>
          <w:bCs/>
          <w:sz w:val="24"/>
        </w:rPr>
        <w:t>月</w:t>
      </w:r>
      <w:r w:rsidRPr="001168EB">
        <w:rPr>
          <w:rFonts w:eastAsia="仿宋_GB2312" w:hint="eastAsia"/>
          <w:bCs/>
          <w:sz w:val="24"/>
        </w:rPr>
        <w:t>，编制小组</w:t>
      </w:r>
      <w:r>
        <w:rPr>
          <w:rFonts w:eastAsia="仿宋_GB2312" w:hint="eastAsia"/>
          <w:bCs/>
          <w:sz w:val="24"/>
        </w:rPr>
        <w:t>征求了</w:t>
      </w:r>
      <w:r w:rsidR="00A45E41">
        <w:rPr>
          <w:rFonts w:eastAsia="仿宋_GB2312" w:hint="eastAsia"/>
          <w:bCs/>
          <w:sz w:val="24"/>
        </w:rPr>
        <w:t>山西省生物研究院有限公司、</w:t>
      </w:r>
      <w:r w:rsidR="00A45E41" w:rsidRPr="00A45E41">
        <w:rPr>
          <w:rFonts w:eastAsia="仿宋_GB2312" w:hint="eastAsia"/>
          <w:bCs/>
          <w:sz w:val="24"/>
        </w:rPr>
        <w:t>交口县</w:t>
      </w:r>
      <w:proofErr w:type="gramStart"/>
      <w:r w:rsidR="00A45E41" w:rsidRPr="00A45E41">
        <w:rPr>
          <w:rFonts w:eastAsia="仿宋_GB2312" w:hint="eastAsia"/>
          <w:bCs/>
          <w:sz w:val="24"/>
        </w:rPr>
        <w:t>韦禾</w:t>
      </w:r>
      <w:r w:rsidR="00A45E41" w:rsidRPr="00A45E41">
        <w:rPr>
          <w:rFonts w:eastAsia="仿宋_GB2312"/>
          <w:bCs/>
          <w:sz w:val="24"/>
        </w:rPr>
        <w:t>农业</w:t>
      </w:r>
      <w:proofErr w:type="gramEnd"/>
      <w:r w:rsidR="00A45E41" w:rsidRPr="00A45E41">
        <w:rPr>
          <w:rFonts w:eastAsia="仿宋_GB2312"/>
          <w:bCs/>
          <w:sz w:val="24"/>
        </w:rPr>
        <w:t>发展有限公司</w:t>
      </w:r>
      <w:r w:rsidR="00A45E41" w:rsidRPr="00A45E41">
        <w:rPr>
          <w:rFonts w:eastAsia="仿宋_GB2312" w:hint="eastAsia"/>
          <w:bCs/>
          <w:sz w:val="24"/>
        </w:rPr>
        <w:t>、</w:t>
      </w:r>
      <w:r w:rsidR="00A45E41" w:rsidRPr="00A45E41">
        <w:rPr>
          <w:rFonts w:eastAsia="仿宋_GB2312"/>
          <w:bCs/>
          <w:sz w:val="24"/>
        </w:rPr>
        <w:t>山西天地祥芮农业科技有限公司</w:t>
      </w:r>
      <w:r w:rsidRPr="00DB6479">
        <w:rPr>
          <w:rFonts w:eastAsia="仿宋_GB2312" w:hint="eastAsia"/>
          <w:bCs/>
          <w:sz w:val="24"/>
        </w:rPr>
        <w:t>等</w:t>
      </w:r>
      <w:r w:rsidR="00906C53" w:rsidRPr="00DB6479">
        <w:rPr>
          <w:rFonts w:eastAsia="仿宋_GB2312" w:hint="eastAsia"/>
          <w:bCs/>
          <w:sz w:val="24"/>
        </w:rPr>
        <w:t>5</w:t>
      </w:r>
      <w:r w:rsidR="004A4575" w:rsidRPr="00DB6479">
        <w:rPr>
          <w:rFonts w:eastAsia="仿宋_GB2312" w:hint="eastAsia"/>
          <w:bCs/>
          <w:sz w:val="24"/>
        </w:rPr>
        <w:t>家单位意见，</w:t>
      </w:r>
      <w:r w:rsidR="00DE513D" w:rsidRPr="00DB6479">
        <w:rPr>
          <w:rFonts w:eastAsia="仿宋_GB2312" w:hint="eastAsia"/>
          <w:bCs/>
          <w:sz w:val="24"/>
        </w:rPr>
        <w:t>专家共提出主要修改意见</w:t>
      </w:r>
      <w:r w:rsidR="0038361D" w:rsidRPr="00DB6479">
        <w:rPr>
          <w:rFonts w:eastAsia="仿宋_GB2312" w:hint="eastAsia"/>
          <w:bCs/>
          <w:sz w:val="24"/>
        </w:rPr>
        <w:t>9</w:t>
      </w:r>
      <w:r w:rsidR="0038361D" w:rsidRPr="00DB6479">
        <w:rPr>
          <w:rFonts w:eastAsia="仿宋_GB2312" w:hint="eastAsia"/>
          <w:bCs/>
          <w:sz w:val="24"/>
        </w:rPr>
        <w:t>条，采纳</w:t>
      </w:r>
      <w:r w:rsidR="0038361D" w:rsidRPr="00DB6479">
        <w:rPr>
          <w:rFonts w:eastAsia="仿宋_GB2312" w:hint="eastAsia"/>
          <w:bCs/>
          <w:sz w:val="24"/>
        </w:rPr>
        <w:t>7</w:t>
      </w:r>
      <w:r w:rsidR="0038361D" w:rsidRPr="00DB6479">
        <w:rPr>
          <w:rFonts w:eastAsia="仿宋_GB2312" w:hint="eastAsia"/>
          <w:bCs/>
          <w:sz w:val="24"/>
        </w:rPr>
        <w:t>条，部分采纳</w:t>
      </w:r>
      <w:r w:rsidR="0038361D" w:rsidRPr="00DB6479">
        <w:rPr>
          <w:rFonts w:eastAsia="仿宋_GB2312" w:hint="eastAsia"/>
          <w:bCs/>
          <w:sz w:val="24"/>
        </w:rPr>
        <w:t>2</w:t>
      </w:r>
      <w:r w:rsidR="0038361D" w:rsidRPr="00DB6479">
        <w:rPr>
          <w:rFonts w:eastAsia="仿宋_GB2312" w:hint="eastAsia"/>
          <w:bCs/>
          <w:sz w:val="24"/>
        </w:rPr>
        <w:t>条</w:t>
      </w:r>
      <w:r w:rsidR="00DE513D" w:rsidRPr="00DB6479">
        <w:rPr>
          <w:rFonts w:eastAsia="仿宋_GB2312" w:hint="eastAsia"/>
          <w:bCs/>
          <w:sz w:val="24"/>
        </w:rPr>
        <w:t>，</w:t>
      </w:r>
      <w:r w:rsidRPr="00DB6479">
        <w:rPr>
          <w:rFonts w:eastAsia="仿宋_GB2312" w:hint="eastAsia"/>
          <w:bCs/>
          <w:sz w:val="24"/>
        </w:rPr>
        <w:t>同时还</w:t>
      </w:r>
      <w:r w:rsidR="004A4575" w:rsidRPr="00DB6479">
        <w:rPr>
          <w:rFonts w:eastAsia="仿宋_GB2312" w:hint="eastAsia"/>
          <w:bCs/>
          <w:sz w:val="24"/>
        </w:rPr>
        <w:t>征求了山西省现</w:t>
      </w:r>
      <w:r w:rsidR="004A4575">
        <w:rPr>
          <w:rFonts w:eastAsia="仿宋_GB2312" w:hint="eastAsia"/>
          <w:bCs/>
          <w:sz w:val="24"/>
        </w:rPr>
        <w:t>代农业产业体系专家的意见</w:t>
      </w:r>
      <w:r w:rsidRPr="001168EB">
        <w:rPr>
          <w:rFonts w:eastAsia="仿宋_GB2312" w:hint="eastAsia"/>
          <w:bCs/>
          <w:sz w:val="24"/>
        </w:rPr>
        <w:t>，</w:t>
      </w:r>
      <w:r w:rsidR="004A4575">
        <w:rPr>
          <w:rFonts w:eastAsia="仿宋_GB2312" w:hint="eastAsia"/>
          <w:bCs/>
          <w:sz w:val="24"/>
        </w:rPr>
        <w:t>标准修订组经过多次</w:t>
      </w:r>
      <w:r w:rsidR="004A4575" w:rsidRPr="004A4575">
        <w:rPr>
          <w:rFonts w:eastAsia="仿宋_GB2312" w:hint="eastAsia"/>
          <w:bCs/>
          <w:sz w:val="24"/>
        </w:rPr>
        <w:t>讨论、修改和完善，形成完成标准的征求意见稿。</w:t>
      </w:r>
    </w:p>
    <w:p w:rsidR="003901E7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5</w:t>
      </w:r>
      <w:r>
        <w:rPr>
          <w:rFonts w:eastAsia="仿宋_GB2312" w:hint="eastAsia"/>
          <w:bCs/>
          <w:sz w:val="24"/>
        </w:rPr>
        <w:t>、技术评审</w:t>
      </w:r>
    </w:p>
    <w:p w:rsidR="003901E7" w:rsidRDefault="00734ADC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2024</w:t>
      </w:r>
      <w:r w:rsidR="002123A1" w:rsidRPr="002123A1">
        <w:rPr>
          <w:rFonts w:eastAsia="仿宋_GB2312" w:hint="eastAsia"/>
          <w:bCs/>
          <w:sz w:val="24"/>
        </w:rPr>
        <w:t>年</w:t>
      </w:r>
      <w:r>
        <w:rPr>
          <w:rFonts w:eastAsia="仿宋_GB2312" w:hint="eastAsia"/>
          <w:bCs/>
          <w:sz w:val="24"/>
        </w:rPr>
        <w:t>3</w:t>
      </w:r>
      <w:r w:rsidR="002123A1" w:rsidRPr="002123A1">
        <w:rPr>
          <w:rFonts w:eastAsia="仿宋_GB2312" w:hint="eastAsia"/>
          <w:bCs/>
          <w:sz w:val="24"/>
        </w:rPr>
        <w:t>月</w:t>
      </w:r>
      <w:r>
        <w:rPr>
          <w:rFonts w:eastAsia="仿宋_GB2312" w:hint="eastAsia"/>
          <w:bCs/>
          <w:sz w:val="24"/>
        </w:rPr>
        <w:t>19</w:t>
      </w:r>
      <w:r w:rsidR="002123A1" w:rsidRPr="002123A1">
        <w:rPr>
          <w:rFonts w:eastAsia="仿宋_GB2312" w:hint="eastAsia"/>
          <w:bCs/>
          <w:sz w:val="24"/>
        </w:rPr>
        <w:t>日山西省农业标准化技术委员会组织专家，</w:t>
      </w:r>
      <w:r w:rsidR="00781F12" w:rsidRPr="002123A1">
        <w:rPr>
          <w:rFonts w:eastAsia="仿宋_GB2312" w:hint="eastAsia"/>
          <w:bCs/>
          <w:sz w:val="24"/>
        </w:rPr>
        <w:t>召开了技术审查会，起草组根据专家意见进行修改完善，形成</w:t>
      </w:r>
      <w:r>
        <w:rPr>
          <w:rFonts w:eastAsia="仿宋_GB2312" w:hint="eastAsia"/>
          <w:bCs/>
          <w:sz w:val="24"/>
        </w:rPr>
        <w:t>征求意见稿</w:t>
      </w:r>
      <w:r w:rsidR="00781F12" w:rsidRPr="002123A1">
        <w:rPr>
          <w:rFonts w:eastAsia="仿宋_GB2312" w:hint="eastAsia"/>
          <w:bCs/>
          <w:sz w:val="24"/>
        </w:rPr>
        <w:t>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四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制修</w:t>
      </w:r>
      <w:r>
        <w:rPr>
          <w:rFonts w:ascii="黑体" w:eastAsia="黑体"/>
          <w:sz w:val="24"/>
        </w:rPr>
        <w:t>订标准的原则和依据，与现行法律、法规、标准的关系</w:t>
      </w:r>
    </w:p>
    <w:p w:rsidR="00C10184" w:rsidRPr="00C10184" w:rsidRDefault="00C10184" w:rsidP="00C10184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C10184">
        <w:rPr>
          <w:rFonts w:eastAsia="仿宋_GB2312" w:hint="eastAsia"/>
          <w:bCs/>
          <w:sz w:val="24"/>
        </w:rPr>
        <w:t>（一）制订标准的原则和依据</w:t>
      </w:r>
    </w:p>
    <w:p w:rsidR="00276593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1.</w:t>
      </w:r>
      <w:r>
        <w:rPr>
          <w:rFonts w:eastAsia="仿宋_GB2312" w:hint="eastAsia"/>
          <w:bCs/>
          <w:sz w:val="24"/>
        </w:rPr>
        <w:t>合法性：</w:t>
      </w:r>
      <w:r w:rsidRPr="00C10184">
        <w:rPr>
          <w:rFonts w:eastAsia="仿宋_GB2312" w:hint="eastAsia"/>
          <w:bCs/>
          <w:sz w:val="24"/>
        </w:rPr>
        <w:t>标准的修订在核心条文上不突破现行国家标准的技术规定，在内容、术语上尽量与其他标准保持协调一致。</w:t>
      </w:r>
    </w:p>
    <w:p w:rsidR="00276593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2.</w:t>
      </w:r>
      <w:r>
        <w:rPr>
          <w:rFonts w:eastAsia="仿宋_GB2312" w:hint="eastAsia"/>
          <w:bCs/>
          <w:sz w:val="24"/>
        </w:rPr>
        <w:t>安全性：</w:t>
      </w:r>
      <w:r w:rsidR="00336D5B">
        <w:rPr>
          <w:rFonts w:eastAsia="仿宋_GB2312" w:hint="eastAsia"/>
          <w:bCs/>
          <w:sz w:val="24"/>
        </w:rPr>
        <w:t>在</w:t>
      </w:r>
      <w:r w:rsidR="003B5FE9">
        <w:rPr>
          <w:rFonts w:eastAsia="仿宋_GB2312" w:hint="eastAsia"/>
          <w:bCs/>
          <w:sz w:val="24"/>
        </w:rPr>
        <w:t>修订</w:t>
      </w:r>
      <w:r w:rsidR="00336D5B">
        <w:rPr>
          <w:rFonts w:eastAsia="仿宋_GB2312" w:hint="eastAsia"/>
          <w:bCs/>
          <w:sz w:val="24"/>
        </w:rPr>
        <w:t>过程中，牢固树立安全意识，引用文件一定参考有关安全方面的法规，标准及其它相关文件，</w:t>
      </w:r>
      <w:r w:rsidR="006D6972">
        <w:rPr>
          <w:rFonts w:eastAsia="仿宋_GB2312" w:hint="eastAsia"/>
          <w:bCs/>
          <w:sz w:val="24"/>
        </w:rPr>
        <w:t>在设施设计上全面考虑承压抗灾情况，在设备操作严格规定安全操作条款，化学试剂使用上认真执行相关标准规定，全方位保证标准能够安全实施。</w:t>
      </w:r>
    </w:p>
    <w:p w:rsidR="00276593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3.</w:t>
      </w:r>
      <w:r>
        <w:rPr>
          <w:rFonts w:eastAsia="仿宋_GB2312" w:hint="eastAsia"/>
          <w:bCs/>
          <w:sz w:val="24"/>
        </w:rPr>
        <w:t>适应性：</w:t>
      </w:r>
      <w:r w:rsidRPr="00276593">
        <w:rPr>
          <w:rFonts w:eastAsia="仿宋_GB2312" w:hint="eastAsia"/>
          <w:bCs/>
          <w:sz w:val="24"/>
        </w:rPr>
        <w:t>本标准是在定点示范栽培和稳步推广的基础上而形成的。在我省</w:t>
      </w:r>
      <w:r w:rsidR="007650F4" w:rsidRPr="00276593">
        <w:rPr>
          <w:rFonts w:eastAsia="仿宋_GB2312" w:hint="eastAsia"/>
          <w:bCs/>
          <w:sz w:val="24"/>
        </w:rPr>
        <w:t>大同、</w:t>
      </w:r>
      <w:r w:rsidRPr="00276593">
        <w:rPr>
          <w:rFonts w:eastAsia="仿宋_GB2312" w:hint="eastAsia"/>
          <w:bCs/>
          <w:sz w:val="24"/>
        </w:rPr>
        <w:t>吕梁、晋中等</w:t>
      </w:r>
      <w:r w:rsidR="003B5FE9">
        <w:rPr>
          <w:rFonts w:eastAsia="仿宋_GB2312" w:hint="eastAsia"/>
          <w:bCs/>
          <w:sz w:val="24"/>
        </w:rPr>
        <w:t>多</w:t>
      </w:r>
      <w:r w:rsidRPr="00276593">
        <w:rPr>
          <w:rFonts w:eastAsia="仿宋_GB2312" w:hint="eastAsia"/>
          <w:bCs/>
          <w:sz w:val="24"/>
        </w:rPr>
        <w:t>地进行了</w:t>
      </w:r>
      <w:r w:rsidR="003B5FE9">
        <w:rPr>
          <w:rFonts w:eastAsia="仿宋_GB2312" w:hint="eastAsia"/>
          <w:bCs/>
          <w:sz w:val="24"/>
        </w:rPr>
        <w:t>多重复的</w:t>
      </w:r>
      <w:r w:rsidRPr="00276593">
        <w:rPr>
          <w:rFonts w:eastAsia="仿宋_GB2312" w:hint="eastAsia"/>
          <w:bCs/>
          <w:sz w:val="24"/>
        </w:rPr>
        <w:t>示范</w:t>
      </w:r>
      <w:r w:rsidR="003B5FE9">
        <w:rPr>
          <w:rFonts w:eastAsia="仿宋_GB2312" w:hint="eastAsia"/>
          <w:bCs/>
          <w:sz w:val="24"/>
        </w:rPr>
        <w:t>性实施</w:t>
      </w:r>
      <w:r w:rsidRPr="00276593">
        <w:rPr>
          <w:rFonts w:eastAsia="仿宋_GB2312" w:hint="eastAsia"/>
          <w:bCs/>
          <w:sz w:val="24"/>
        </w:rPr>
        <w:t>，</w:t>
      </w:r>
      <w:r>
        <w:rPr>
          <w:rFonts w:eastAsia="仿宋_GB2312" w:hint="eastAsia"/>
          <w:bCs/>
          <w:sz w:val="24"/>
        </w:rPr>
        <w:t>获得了充分的可行的数据，</w:t>
      </w:r>
      <w:r w:rsidRPr="00276593">
        <w:rPr>
          <w:rFonts w:eastAsia="仿宋_GB2312" w:hint="eastAsia"/>
          <w:bCs/>
          <w:sz w:val="24"/>
        </w:rPr>
        <w:t>具有普遍的适用性。</w:t>
      </w:r>
    </w:p>
    <w:p w:rsidR="00276593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lastRenderedPageBreak/>
        <w:t>4.</w:t>
      </w:r>
      <w:r>
        <w:rPr>
          <w:rFonts w:eastAsia="仿宋_GB2312" w:hint="eastAsia"/>
          <w:bCs/>
          <w:sz w:val="24"/>
        </w:rPr>
        <w:t>协调性：</w:t>
      </w:r>
      <w:r w:rsidR="003B5FE9">
        <w:rPr>
          <w:rFonts w:eastAsia="仿宋_GB2312" w:hint="eastAsia"/>
          <w:bCs/>
          <w:sz w:val="24"/>
        </w:rPr>
        <w:t>本标准的修订</w:t>
      </w:r>
      <w:r w:rsidR="00336D5B">
        <w:rPr>
          <w:rFonts w:eastAsia="仿宋_GB2312" w:hint="eastAsia"/>
          <w:bCs/>
          <w:sz w:val="24"/>
        </w:rPr>
        <w:t>与国家标准、行业标准以及其它地区地方标准等文件进行了全面协调，避免了重复定义，核实了不必要的差异，全部采用国家行业通用的符号、单位等编辑表达，严格做到协调一致。</w:t>
      </w:r>
    </w:p>
    <w:p w:rsidR="00276593" w:rsidRPr="00276593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5.</w:t>
      </w:r>
      <w:r>
        <w:rPr>
          <w:rFonts w:eastAsia="仿宋_GB2312" w:hint="eastAsia"/>
          <w:bCs/>
          <w:sz w:val="24"/>
        </w:rPr>
        <w:t>先进性：</w:t>
      </w:r>
      <w:r w:rsidRPr="00C10184">
        <w:rPr>
          <w:rFonts w:eastAsia="仿宋_GB2312" w:hint="eastAsia"/>
          <w:bCs/>
          <w:sz w:val="24"/>
        </w:rPr>
        <w:t>标准的修订以相关的科学理论为基础，各项技术指标均来自于</w:t>
      </w:r>
      <w:r>
        <w:rPr>
          <w:rFonts w:eastAsia="仿宋_GB2312" w:hint="eastAsia"/>
          <w:bCs/>
          <w:sz w:val="24"/>
        </w:rPr>
        <w:t>近几年试验示范生产中获得的新</w:t>
      </w:r>
      <w:r w:rsidRPr="00C10184">
        <w:rPr>
          <w:rFonts w:eastAsia="仿宋_GB2312" w:hint="eastAsia"/>
          <w:bCs/>
          <w:sz w:val="24"/>
        </w:rPr>
        <w:t>数据</w:t>
      </w:r>
      <w:r>
        <w:rPr>
          <w:rFonts w:eastAsia="仿宋_GB2312" w:hint="eastAsia"/>
          <w:bCs/>
          <w:sz w:val="24"/>
        </w:rPr>
        <w:t>，</w:t>
      </w:r>
      <w:r w:rsidRPr="00C10184">
        <w:rPr>
          <w:rFonts w:eastAsia="仿宋_GB2312" w:hint="eastAsia"/>
          <w:bCs/>
          <w:sz w:val="24"/>
        </w:rPr>
        <w:t>并结合山西省袋栽</w:t>
      </w:r>
      <w:r w:rsidR="00F814F1">
        <w:rPr>
          <w:rFonts w:eastAsia="仿宋_GB2312" w:hint="eastAsia"/>
          <w:bCs/>
          <w:sz w:val="24"/>
        </w:rPr>
        <w:t>香菇工厂化</w:t>
      </w:r>
      <w:r w:rsidRPr="00C10184">
        <w:rPr>
          <w:rFonts w:eastAsia="仿宋_GB2312" w:hint="eastAsia"/>
          <w:bCs/>
          <w:sz w:val="24"/>
        </w:rPr>
        <w:t>企业的生产实践进行归纳、总结</w:t>
      </w:r>
      <w:r w:rsidR="003B5FE9">
        <w:rPr>
          <w:rFonts w:eastAsia="仿宋_GB2312" w:hint="eastAsia"/>
          <w:bCs/>
          <w:sz w:val="24"/>
        </w:rPr>
        <w:t>而形成的</w:t>
      </w:r>
      <w:r w:rsidRPr="00C10184">
        <w:rPr>
          <w:rFonts w:eastAsia="仿宋_GB2312" w:hint="eastAsia"/>
          <w:bCs/>
          <w:sz w:val="24"/>
        </w:rPr>
        <w:t>。</w:t>
      </w:r>
      <w:r w:rsidR="003B5FE9">
        <w:rPr>
          <w:rFonts w:eastAsia="仿宋_GB2312" w:hint="eastAsia"/>
          <w:bCs/>
          <w:sz w:val="24"/>
        </w:rPr>
        <w:t>很多数据参数属于首次公开发布，具有显著的先进性。</w:t>
      </w:r>
    </w:p>
    <w:p w:rsidR="00C10184" w:rsidRPr="00C10184" w:rsidRDefault="00C10184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C10184">
        <w:rPr>
          <w:rFonts w:eastAsia="仿宋_GB2312" w:hint="eastAsia"/>
          <w:bCs/>
          <w:sz w:val="24"/>
        </w:rPr>
        <w:t>（二）与现行法律、法规、标准的关系</w:t>
      </w:r>
    </w:p>
    <w:p w:rsidR="00C10184" w:rsidRDefault="00C10184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C10184">
        <w:rPr>
          <w:rFonts w:eastAsia="仿宋_GB2312" w:hint="eastAsia"/>
          <w:bCs/>
          <w:sz w:val="24"/>
        </w:rPr>
        <w:t>本标准严格遵循国家标准、行业标准在</w:t>
      </w:r>
      <w:r w:rsidR="00F814F1">
        <w:rPr>
          <w:rFonts w:eastAsia="仿宋_GB2312" w:hint="eastAsia"/>
          <w:bCs/>
          <w:sz w:val="24"/>
        </w:rPr>
        <w:t>香菇工厂化</w:t>
      </w:r>
      <w:proofErr w:type="gramStart"/>
      <w:r w:rsidR="00F814F1">
        <w:rPr>
          <w:rFonts w:eastAsia="仿宋_GB2312" w:hint="eastAsia"/>
          <w:bCs/>
          <w:sz w:val="24"/>
        </w:rPr>
        <w:t>发菌周年出菇</w:t>
      </w:r>
      <w:r w:rsidRPr="00C10184">
        <w:rPr>
          <w:rFonts w:eastAsia="仿宋_GB2312" w:hint="eastAsia"/>
          <w:bCs/>
          <w:sz w:val="24"/>
        </w:rPr>
        <w:t>方面</w:t>
      </w:r>
      <w:proofErr w:type="gramEnd"/>
      <w:r w:rsidRPr="00C10184">
        <w:rPr>
          <w:rFonts w:eastAsia="仿宋_GB2312" w:hint="eastAsia"/>
          <w:bCs/>
          <w:sz w:val="24"/>
        </w:rPr>
        <w:t>的相关规定，同时也借鉴了其它省市的一些经验、思路和方法，但没有相冲突的之处。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</w:t>
      </w:r>
      <w:r>
        <w:rPr>
          <w:rFonts w:ascii="黑体" w:eastAsia="黑体"/>
          <w:sz w:val="24"/>
        </w:rPr>
        <w:t>、主要条款的说明，主要技术指标、参数、试验验证的分析、综合论述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标准起草组以“合法性、安全性、适应性、协调性和先进性”为修订原则，以文本结构更加合理、表述更加准确、技术指标更加科学为修订目标，从</w:t>
      </w:r>
      <w:r w:rsidR="00C65B6B">
        <w:rPr>
          <w:rFonts w:eastAsia="仿宋_GB2312" w:hint="eastAsia"/>
          <w:bCs/>
          <w:sz w:val="24"/>
        </w:rPr>
        <w:t>三</w:t>
      </w:r>
      <w:r>
        <w:rPr>
          <w:rFonts w:eastAsia="仿宋_GB2312" w:hint="eastAsia"/>
          <w:bCs/>
          <w:sz w:val="24"/>
        </w:rPr>
        <w:t>个方面对文本进行了修订，其中：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、涉及结构性调整的主要有</w:t>
      </w:r>
      <w:r w:rsidR="00A45E41">
        <w:rPr>
          <w:rFonts w:eastAsia="仿宋_GB2312" w:hint="eastAsia"/>
          <w:bCs/>
          <w:sz w:val="24"/>
        </w:rPr>
        <w:t>5</w:t>
      </w:r>
      <w:r>
        <w:rPr>
          <w:rFonts w:eastAsia="仿宋_GB2312" w:hint="eastAsia"/>
          <w:bCs/>
          <w:sz w:val="24"/>
        </w:rPr>
        <w:t>项：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）增加了</w:t>
      </w:r>
      <w:r w:rsidR="00C65B6B">
        <w:rPr>
          <w:rFonts w:eastAsia="仿宋_GB2312" w:hint="eastAsia"/>
          <w:bCs/>
          <w:sz w:val="24"/>
        </w:rPr>
        <w:t>病虫害防控</w:t>
      </w:r>
      <w:r>
        <w:rPr>
          <w:rFonts w:eastAsia="仿宋_GB2312" w:hint="eastAsia"/>
          <w:bCs/>
          <w:sz w:val="24"/>
        </w:rPr>
        <w:t>。修订原因：</w:t>
      </w:r>
      <w:r w:rsidR="00AB1E5B">
        <w:rPr>
          <w:rFonts w:eastAsia="仿宋_GB2312" w:hint="eastAsia"/>
          <w:bCs/>
          <w:sz w:val="24"/>
        </w:rPr>
        <w:t>由于病虫害防治理念的更新，认为病虫害防控更符合生态文明的理念</w:t>
      </w:r>
      <w:r w:rsidR="003B4DF3">
        <w:rPr>
          <w:rFonts w:eastAsia="仿宋_GB2312" w:hint="eastAsia"/>
          <w:bCs/>
          <w:sz w:val="24"/>
        </w:rPr>
        <w:t>，所以修改为病虫害防控</w:t>
      </w:r>
      <w:r>
        <w:rPr>
          <w:rFonts w:eastAsia="仿宋_GB2312" w:hint="eastAsia"/>
          <w:bCs/>
          <w:sz w:val="24"/>
        </w:rPr>
        <w:t>。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）删除了</w:t>
      </w:r>
      <w:r w:rsidR="00C65B6B">
        <w:rPr>
          <w:rFonts w:eastAsia="仿宋_GB2312" w:hint="eastAsia"/>
          <w:bCs/>
          <w:sz w:val="24"/>
        </w:rPr>
        <w:t>病虫害防治</w:t>
      </w:r>
      <w:r>
        <w:rPr>
          <w:rFonts w:eastAsia="仿宋_GB2312" w:hint="eastAsia"/>
          <w:bCs/>
          <w:sz w:val="24"/>
        </w:rPr>
        <w:t>。修订原因：</w:t>
      </w:r>
      <w:r w:rsidR="003B4DF3">
        <w:rPr>
          <w:rFonts w:eastAsia="仿宋_GB2312" w:hint="eastAsia"/>
          <w:bCs/>
          <w:sz w:val="24"/>
        </w:rPr>
        <w:t>病虫害防治存在</w:t>
      </w:r>
      <w:proofErr w:type="gramStart"/>
      <w:r w:rsidR="003B4DF3">
        <w:rPr>
          <w:rFonts w:eastAsia="仿宋_GB2312" w:hint="eastAsia"/>
          <w:bCs/>
          <w:sz w:val="24"/>
        </w:rPr>
        <w:t>药残农残</w:t>
      </w:r>
      <w:proofErr w:type="gramEnd"/>
      <w:r w:rsidR="003B4DF3">
        <w:rPr>
          <w:rFonts w:eastAsia="仿宋_GB2312" w:hint="eastAsia"/>
          <w:bCs/>
          <w:sz w:val="24"/>
        </w:rPr>
        <w:t>等风险，由于病虫害防治手段的更新，建议删除本条目</w:t>
      </w:r>
      <w:r>
        <w:rPr>
          <w:rFonts w:eastAsia="仿宋_GB2312" w:hint="eastAsia"/>
          <w:bCs/>
          <w:sz w:val="24"/>
        </w:rPr>
        <w:t>。</w:t>
      </w:r>
    </w:p>
    <w:p w:rsidR="00906C53" w:rsidRDefault="008A411C" w:rsidP="00906C53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）</w:t>
      </w:r>
      <w:r w:rsidR="00DE513D">
        <w:rPr>
          <w:rFonts w:eastAsia="仿宋_GB2312" w:hint="eastAsia"/>
          <w:bCs/>
          <w:sz w:val="24"/>
        </w:rPr>
        <w:t>删除了催蕾。修订原因：</w:t>
      </w:r>
      <w:proofErr w:type="gramStart"/>
      <w:r w:rsidR="00DE513D">
        <w:rPr>
          <w:rFonts w:eastAsia="仿宋_GB2312" w:hint="eastAsia"/>
          <w:bCs/>
          <w:sz w:val="24"/>
        </w:rPr>
        <w:t>催蕾</w:t>
      </w:r>
      <w:r w:rsidR="00E10F79">
        <w:rPr>
          <w:rFonts w:eastAsia="仿宋_GB2312" w:hint="eastAsia"/>
          <w:bCs/>
          <w:sz w:val="24"/>
        </w:rPr>
        <w:t>在</w:t>
      </w:r>
      <w:proofErr w:type="gramEnd"/>
      <w:r w:rsidR="00E10F79" w:rsidRPr="00E10F79">
        <w:rPr>
          <w:rFonts w:eastAsia="仿宋_GB2312" w:hint="eastAsia"/>
          <w:bCs/>
          <w:sz w:val="24"/>
        </w:rPr>
        <w:t xml:space="preserve">GB/T 12728  </w:t>
      </w:r>
      <w:r w:rsidR="00E10F79" w:rsidRPr="00E10F79">
        <w:rPr>
          <w:rFonts w:eastAsia="仿宋_GB2312" w:hint="eastAsia"/>
          <w:bCs/>
          <w:sz w:val="24"/>
        </w:rPr>
        <w:t>食用菌术语</w:t>
      </w:r>
      <w:r w:rsidR="00E10F79">
        <w:rPr>
          <w:rFonts w:eastAsia="仿宋_GB2312" w:hint="eastAsia"/>
          <w:bCs/>
          <w:sz w:val="24"/>
        </w:rPr>
        <w:t>已存在，避免重复定义，所以删除</w:t>
      </w:r>
      <w:r w:rsidR="00DE513D">
        <w:rPr>
          <w:rFonts w:eastAsia="仿宋_GB2312" w:hint="eastAsia"/>
          <w:bCs/>
          <w:sz w:val="24"/>
        </w:rPr>
        <w:t>。</w:t>
      </w:r>
    </w:p>
    <w:p w:rsidR="00A45E41" w:rsidRDefault="00A45E41" w:rsidP="00A45E4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4</w:t>
      </w:r>
      <w:r>
        <w:rPr>
          <w:rFonts w:eastAsia="仿宋_GB2312" w:hint="eastAsia"/>
          <w:bCs/>
          <w:sz w:val="24"/>
        </w:rPr>
        <w:t>）删除了通风设施。修订原因：随着食用菌工厂化生产技术发展，通风技术发生了较大改变，不再使用直接进气法，所以删除。</w:t>
      </w:r>
    </w:p>
    <w:p w:rsidR="003901E7" w:rsidRDefault="002123A1" w:rsidP="00DE513D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 w:rsidR="00A45E41">
        <w:rPr>
          <w:rFonts w:eastAsia="仿宋_GB2312" w:hint="eastAsia"/>
          <w:bCs/>
          <w:sz w:val="24"/>
        </w:rPr>
        <w:t>5</w:t>
      </w:r>
      <w:r>
        <w:rPr>
          <w:rFonts w:eastAsia="仿宋_GB2312" w:hint="eastAsia"/>
          <w:bCs/>
          <w:sz w:val="24"/>
        </w:rPr>
        <w:t>）</w:t>
      </w:r>
      <w:r w:rsidR="00DE513D">
        <w:rPr>
          <w:rFonts w:eastAsia="仿宋_GB2312" w:hint="eastAsia"/>
          <w:bCs/>
          <w:sz w:val="24"/>
        </w:rPr>
        <w:t>增加了</w:t>
      </w:r>
      <w:r w:rsidR="005E3ADB">
        <w:rPr>
          <w:rFonts w:eastAsia="仿宋_GB2312" w:hint="eastAsia"/>
          <w:bCs/>
          <w:sz w:val="24"/>
        </w:rPr>
        <w:t>生产档案</w:t>
      </w:r>
      <w:r w:rsidR="00DE513D">
        <w:rPr>
          <w:rFonts w:eastAsia="仿宋_GB2312" w:hint="eastAsia"/>
          <w:bCs/>
          <w:sz w:val="24"/>
        </w:rPr>
        <w:t>记录。修订原因：使用记录表能更好地保证</w:t>
      </w:r>
      <w:r w:rsidR="00F814F1">
        <w:rPr>
          <w:rFonts w:eastAsia="仿宋_GB2312" w:hint="eastAsia"/>
          <w:bCs/>
          <w:sz w:val="24"/>
        </w:rPr>
        <w:t>香菇工厂化</w:t>
      </w:r>
      <w:r w:rsidR="00DE513D">
        <w:rPr>
          <w:rFonts w:eastAsia="仿宋_GB2312" w:hint="eastAsia"/>
          <w:bCs/>
          <w:sz w:val="24"/>
        </w:rPr>
        <w:t>生产技术参数的落实。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、涉及表述与编辑性修改的主要有</w:t>
      </w:r>
      <w:r w:rsidR="00533152">
        <w:rPr>
          <w:rFonts w:eastAsia="仿宋_GB2312" w:hint="eastAsia"/>
          <w:bCs/>
          <w:sz w:val="24"/>
        </w:rPr>
        <w:t>4</w:t>
      </w:r>
      <w:r>
        <w:rPr>
          <w:rFonts w:eastAsia="仿宋_GB2312" w:hint="eastAsia"/>
          <w:bCs/>
          <w:sz w:val="24"/>
        </w:rPr>
        <w:t>项：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1</w:t>
      </w:r>
      <w:r>
        <w:rPr>
          <w:rFonts w:eastAsia="仿宋_GB2312" w:hint="eastAsia"/>
          <w:bCs/>
          <w:sz w:val="24"/>
        </w:rPr>
        <w:t>）更改了</w:t>
      </w:r>
      <w:r w:rsidR="002123A1">
        <w:rPr>
          <w:rFonts w:eastAsia="仿宋_GB2312" w:hint="eastAsia"/>
          <w:bCs/>
          <w:sz w:val="24"/>
        </w:rPr>
        <w:t>规范性文件</w:t>
      </w:r>
      <w:r>
        <w:rPr>
          <w:rFonts w:eastAsia="仿宋_GB2312" w:hint="eastAsia"/>
          <w:bCs/>
          <w:sz w:val="24"/>
        </w:rPr>
        <w:t>。修订原因：</w:t>
      </w:r>
      <w:r w:rsidR="003B4DF3">
        <w:rPr>
          <w:rFonts w:eastAsia="仿宋_GB2312" w:hint="eastAsia"/>
          <w:bCs/>
          <w:sz w:val="24"/>
        </w:rPr>
        <w:t>部分引用文件被废止，替代或合并</w:t>
      </w:r>
      <w:r>
        <w:rPr>
          <w:rFonts w:eastAsia="仿宋_GB2312" w:hint="eastAsia"/>
          <w:bCs/>
          <w:sz w:val="24"/>
        </w:rPr>
        <w:t>。</w:t>
      </w:r>
    </w:p>
    <w:p w:rsidR="00533152" w:rsidRDefault="00533152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）更改了装袋。修订原因：根据不同季节出菇时，使用的袋子大小有差异，不能使用同一规格的菌袋。</w:t>
      </w:r>
    </w:p>
    <w:p w:rsidR="003901E7" w:rsidRDefault="008A411C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lastRenderedPageBreak/>
        <w:t>（</w:t>
      </w:r>
      <w:r w:rsidR="00533152"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）</w:t>
      </w:r>
      <w:r w:rsidR="00906C53">
        <w:rPr>
          <w:rFonts w:eastAsia="仿宋_GB2312" w:hint="eastAsia"/>
          <w:bCs/>
          <w:sz w:val="24"/>
        </w:rPr>
        <w:t>更改了接种。修订原因：原版本表述过时，不够简洁明了。</w:t>
      </w:r>
    </w:p>
    <w:p w:rsidR="00656852" w:rsidRDefault="00656852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（</w:t>
      </w:r>
      <w:r w:rsidR="00533152">
        <w:rPr>
          <w:rFonts w:eastAsia="仿宋_GB2312" w:hint="eastAsia"/>
          <w:bCs/>
          <w:sz w:val="24"/>
        </w:rPr>
        <w:t>4</w:t>
      </w:r>
      <w:r>
        <w:rPr>
          <w:rFonts w:eastAsia="仿宋_GB2312" w:hint="eastAsia"/>
          <w:bCs/>
          <w:sz w:val="24"/>
        </w:rPr>
        <w:t>）</w:t>
      </w:r>
      <w:r w:rsidR="00906C53">
        <w:rPr>
          <w:rFonts w:eastAsia="仿宋_GB2312" w:hint="eastAsia"/>
          <w:bCs/>
          <w:sz w:val="24"/>
        </w:rPr>
        <w:t>更改</w:t>
      </w:r>
      <w:proofErr w:type="gramStart"/>
      <w:r w:rsidR="00906C53">
        <w:rPr>
          <w:rFonts w:eastAsia="仿宋_GB2312" w:hint="eastAsia"/>
          <w:bCs/>
          <w:sz w:val="24"/>
        </w:rPr>
        <w:t>了发菌培养</w:t>
      </w:r>
      <w:proofErr w:type="gramEnd"/>
      <w:r w:rsidR="00906C53">
        <w:rPr>
          <w:rFonts w:eastAsia="仿宋_GB2312" w:hint="eastAsia"/>
          <w:bCs/>
          <w:sz w:val="24"/>
        </w:rPr>
        <w:t>。修订原因：</w:t>
      </w:r>
      <w:r w:rsidR="00533152">
        <w:rPr>
          <w:rFonts w:eastAsia="仿宋_GB2312" w:hint="eastAsia"/>
          <w:bCs/>
          <w:sz w:val="24"/>
        </w:rPr>
        <w:t>培养方式发生了改变，增加了网格</w:t>
      </w:r>
      <w:proofErr w:type="gramStart"/>
      <w:r w:rsidR="00533152">
        <w:rPr>
          <w:rFonts w:eastAsia="仿宋_GB2312" w:hint="eastAsia"/>
          <w:bCs/>
          <w:sz w:val="24"/>
        </w:rPr>
        <w:t>式发菌</w:t>
      </w:r>
      <w:proofErr w:type="gramEnd"/>
      <w:r w:rsidR="00533152">
        <w:rPr>
          <w:rFonts w:eastAsia="仿宋_GB2312" w:hint="eastAsia"/>
          <w:bCs/>
          <w:sz w:val="24"/>
        </w:rPr>
        <w:t>，刺孔方式也发生了变化。</w:t>
      </w:r>
    </w:p>
    <w:p w:rsidR="003901E7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3</w:t>
      </w:r>
      <w:r>
        <w:rPr>
          <w:rFonts w:eastAsia="仿宋_GB2312" w:hint="eastAsia"/>
          <w:bCs/>
          <w:sz w:val="24"/>
        </w:rPr>
        <w:t>、涉及到的技术指标主要有</w:t>
      </w:r>
      <w:r w:rsidR="00A45E41"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项：</w:t>
      </w:r>
    </w:p>
    <w:p w:rsidR="00906C53" w:rsidRPr="00906C53" w:rsidRDefault="008A411C" w:rsidP="00906C53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906C53">
        <w:rPr>
          <w:rFonts w:eastAsia="仿宋_GB2312" w:hint="eastAsia"/>
          <w:bCs/>
          <w:sz w:val="24"/>
        </w:rPr>
        <w:t>（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）</w:t>
      </w:r>
      <w:r w:rsidR="00906C53" w:rsidRPr="00906C53">
        <w:rPr>
          <w:rFonts w:eastAsia="仿宋_GB2312" w:hint="eastAsia"/>
          <w:bCs/>
          <w:sz w:val="24"/>
        </w:rPr>
        <w:t>培养料配方确定（</w:t>
      </w:r>
      <w:r w:rsidR="00906C53" w:rsidRPr="00906C53">
        <w:rPr>
          <w:rFonts w:eastAsia="仿宋_GB2312" w:hint="eastAsia"/>
          <w:bCs/>
          <w:sz w:val="24"/>
        </w:rPr>
        <w:t>6.1.2</w:t>
      </w:r>
      <w:r w:rsidR="00906C53" w:rsidRPr="00906C53">
        <w:rPr>
          <w:rFonts w:eastAsia="仿宋_GB2312" w:hint="eastAsia"/>
          <w:bCs/>
          <w:sz w:val="24"/>
        </w:rPr>
        <w:t>）</w:t>
      </w:r>
    </w:p>
    <w:p w:rsidR="00906C53" w:rsidRPr="00906C53" w:rsidRDefault="00906C53" w:rsidP="00906C53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906C53">
        <w:rPr>
          <w:rFonts w:eastAsia="仿宋_GB2312" w:hint="eastAsia"/>
          <w:bCs/>
          <w:sz w:val="24"/>
        </w:rPr>
        <w:t>本标准修订根据山西省香菇工厂化</w:t>
      </w:r>
      <w:proofErr w:type="gramStart"/>
      <w:r>
        <w:rPr>
          <w:rFonts w:eastAsia="仿宋_GB2312" w:hint="eastAsia"/>
          <w:bCs/>
          <w:sz w:val="24"/>
        </w:rPr>
        <w:t>发菌周年出</w:t>
      </w:r>
      <w:proofErr w:type="gramEnd"/>
      <w:r>
        <w:rPr>
          <w:rFonts w:eastAsia="仿宋_GB2312" w:hint="eastAsia"/>
          <w:bCs/>
          <w:sz w:val="24"/>
        </w:rPr>
        <w:t>菇</w:t>
      </w:r>
      <w:r w:rsidRPr="00906C53">
        <w:rPr>
          <w:rFonts w:eastAsia="仿宋_GB2312" w:hint="eastAsia"/>
          <w:bCs/>
          <w:sz w:val="24"/>
        </w:rPr>
        <w:t>生产实际情况，以</w:t>
      </w:r>
      <w:r>
        <w:rPr>
          <w:rFonts w:eastAsia="仿宋_GB2312" w:hint="eastAsia"/>
          <w:bCs/>
          <w:sz w:val="24"/>
        </w:rPr>
        <w:t>当前</w:t>
      </w:r>
      <w:r w:rsidRPr="00906C53">
        <w:rPr>
          <w:rFonts w:eastAsia="仿宋_GB2312" w:hint="eastAsia"/>
          <w:bCs/>
          <w:sz w:val="24"/>
        </w:rPr>
        <w:t>主要配方对象，通过产量、品质等指标确定新的适宜推广配方。配方</w:t>
      </w:r>
      <w:proofErr w:type="gramStart"/>
      <w:r w:rsidRPr="00906C53">
        <w:rPr>
          <w:rFonts w:eastAsia="仿宋_GB2312" w:hint="eastAsia"/>
          <w:bCs/>
          <w:sz w:val="24"/>
        </w:rPr>
        <w:t>一</w:t>
      </w:r>
      <w:proofErr w:type="gramEnd"/>
      <w:r w:rsidRPr="00906C53">
        <w:rPr>
          <w:rFonts w:eastAsia="仿宋_GB2312" w:hint="eastAsia"/>
          <w:bCs/>
          <w:sz w:val="24"/>
        </w:rPr>
        <w:t>（原配方）：阔叶树木屑</w:t>
      </w:r>
      <w:r w:rsidRPr="00906C53">
        <w:rPr>
          <w:rFonts w:eastAsia="仿宋_GB2312" w:hint="eastAsia"/>
          <w:bCs/>
          <w:sz w:val="24"/>
        </w:rPr>
        <w:t>64%</w:t>
      </w:r>
      <w:r w:rsidRPr="00906C53">
        <w:rPr>
          <w:rFonts w:eastAsia="仿宋_GB2312" w:hint="eastAsia"/>
          <w:bCs/>
          <w:sz w:val="24"/>
        </w:rPr>
        <w:t>，棉籽壳</w:t>
      </w:r>
      <w:r w:rsidRPr="00906C53">
        <w:rPr>
          <w:rFonts w:eastAsia="仿宋_GB2312" w:hint="eastAsia"/>
          <w:bCs/>
          <w:sz w:val="24"/>
        </w:rPr>
        <w:t>20%</w:t>
      </w:r>
      <w:r w:rsidRPr="00906C53">
        <w:rPr>
          <w:rFonts w:eastAsia="仿宋_GB2312" w:hint="eastAsia"/>
          <w:bCs/>
          <w:sz w:val="24"/>
        </w:rPr>
        <w:t>，麸皮</w:t>
      </w:r>
      <w:r w:rsidRPr="00906C53">
        <w:rPr>
          <w:rFonts w:eastAsia="仿宋_GB2312" w:hint="eastAsia"/>
          <w:bCs/>
          <w:sz w:val="24"/>
        </w:rPr>
        <w:t>15%</w:t>
      </w:r>
      <w:r w:rsidRPr="00906C53">
        <w:rPr>
          <w:rFonts w:eastAsia="仿宋_GB2312" w:hint="eastAsia"/>
          <w:bCs/>
          <w:sz w:val="24"/>
        </w:rPr>
        <w:t>，石膏粉</w:t>
      </w:r>
      <w:r w:rsidRPr="00906C53">
        <w:rPr>
          <w:rFonts w:eastAsia="仿宋_GB2312" w:hint="eastAsia"/>
          <w:bCs/>
          <w:sz w:val="24"/>
        </w:rPr>
        <w:t>1%</w:t>
      </w:r>
      <w:r w:rsidRPr="00906C53">
        <w:rPr>
          <w:rFonts w:eastAsia="仿宋_GB2312" w:hint="eastAsia"/>
          <w:bCs/>
          <w:sz w:val="24"/>
        </w:rPr>
        <w:t>或轻质碳酸钙</w:t>
      </w:r>
      <w:r w:rsidRPr="00906C53">
        <w:rPr>
          <w:rFonts w:eastAsia="仿宋_GB2312" w:hint="eastAsia"/>
          <w:bCs/>
          <w:sz w:val="24"/>
        </w:rPr>
        <w:t>1%</w:t>
      </w:r>
      <w:r w:rsidRPr="00906C53">
        <w:rPr>
          <w:rFonts w:eastAsia="仿宋_GB2312" w:hint="eastAsia"/>
          <w:bCs/>
          <w:sz w:val="24"/>
        </w:rPr>
        <w:t>，料水比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∶</w:t>
      </w:r>
      <w:r w:rsidRPr="00906C53">
        <w:rPr>
          <w:rFonts w:eastAsia="仿宋_GB2312" w:hint="eastAsia"/>
          <w:bCs/>
          <w:sz w:val="24"/>
        </w:rPr>
        <w:t>1.1</w:t>
      </w:r>
      <w:r w:rsidRPr="00906C53">
        <w:rPr>
          <w:rFonts w:eastAsia="仿宋_GB2312" w:hint="eastAsia"/>
          <w:bCs/>
          <w:sz w:val="24"/>
        </w:rPr>
        <w:t>～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∶</w:t>
      </w:r>
      <w:r w:rsidRPr="00906C53">
        <w:rPr>
          <w:rFonts w:eastAsia="仿宋_GB2312" w:hint="eastAsia"/>
          <w:bCs/>
          <w:sz w:val="24"/>
        </w:rPr>
        <w:t>1.20</w:t>
      </w:r>
      <w:r w:rsidRPr="00906C53">
        <w:rPr>
          <w:rFonts w:eastAsia="仿宋_GB2312" w:hint="eastAsia"/>
          <w:bCs/>
          <w:sz w:val="24"/>
        </w:rPr>
        <w:t>；配方二（新主推配方）：阔叶树木屑</w:t>
      </w:r>
      <w:r w:rsidRPr="00906C53">
        <w:rPr>
          <w:rFonts w:eastAsia="仿宋_GB2312" w:hint="eastAsia"/>
          <w:bCs/>
          <w:sz w:val="24"/>
        </w:rPr>
        <w:t>55%</w:t>
      </w:r>
      <w:r w:rsidRPr="00906C53">
        <w:rPr>
          <w:rFonts w:eastAsia="仿宋_GB2312" w:hint="eastAsia"/>
          <w:bCs/>
          <w:sz w:val="24"/>
        </w:rPr>
        <w:t>，果木屑</w:t>
      </w:r>
      <w:r w:rsidRPr="00906C53">
        <w:rPr>
          <w:rFonts w:eastAsia="仿宋_GB2312" w:hint="eastAsia"/>
          <w:bCs/>
          <w:sz w:val="24"/>
        </w:rPr>
        <w:t>25%</w:t>
      </w:r>
      <w:r w:rsidRPr="00906C53">
        <w:rPr>
          <w:rFonts w:eastAsia="仿宋_GB2312" w:hint="eastAsia"/>
          <w:bCs/>
          <w:sz w:val="24"/>
        </w:rPr>
        <w:t>，麸皮</w:t>
      </w:r>
      <w:r w:rsidRPr="00906C53">
        <w:rPr>
          <w:rFonts w:eastAsia="仿宋_GB2312" w:hint="eastAsia"/>
          <w:bCs/>
          <w:sz w:val="24"/>
        </w:rPr>
        <w:t>18%</w:t>
      </w:r>
      <w:r w:rsidRPr="00906C53">
        <w:rPr>
          <w:rFonts w:eastAsia="仿宋_GB2312" w:hint="eastAsia"/>
          <w:bCs/>
          <w:sz w:val="24"/>
        </w:rPr>
        <w:t>，石膏粉</w:t>
      </w:r>
      <w:r w:rsidRPr="00906C53">
        <w:rPr>
          <w:rFonts w:eastAsia="仿宋_GB2312" w:hint="eastAsia"/>
          <w:bCs/>
          <w:sz w:val="24"/>
        </w:rPr>
        <w:t>1%</w:t>
      </w:r>
      <w:r w:rsidRPr="00906C53">
        <w:rPr>
          <w:rFonts w:eastAsia="仿宋_GB2312" w:hint="eastAsia"/>
          <w:bCs/>
          <w:sz w:val="24"/>
        </w:rPr>
        <w:t>或轻质碳酸钙</w:t>
      </w:r>
      <w:r w:rsidRPr="00906C53">
        <w:rPr>
          <w:rFonts w:eastAsia="仿宋_GB2312" w:hint="eastAsia"/>
          <w:bCs/>
          <w:sz w:val="24"/>
        </w:rPr>
        <w:t>1%</w:t>
      </w:r>
      <w:r w:rsidRPr="00906C53">
        <w:rPr>
          <w:rFonts w:eastAsia="仿宋_GB2312" w:hint="eastAsia"/>
          <w:bCs/>
          <w:sz w:val="24"/>
        </w:rPr>
        <w:t>，料水比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∶</w:t>
      </w:r>
      <w:r w:rsidRPr="00906C53">
        <w:rPr>
          <w:rFonts w:eastAsia="仿宋_GB2312" w:hint="eastAsia"/>
          <w:bCs/>
          <w:sz w:val="24"/>
        </w:rPr>
        <w:t>1.1</w:t>
      </w:r>
      <w:r w:rsidRPr="00906C53">
        <w:rPr>
          <w:rFonts w:eastAsia="仿宋_GB2312" w:hint="eastAsia"/>
          <w:bCs/>
          <w:sz w:val="24"/>
        </w:rPr>
        <w:t>～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∶</w:t>
      </w:r>
      <w:r w:rsidRPr="00906C53">
        <w:rPr>
          <w:rFonts w:eastAsia="仿宋_GB2312" w:hint="eastAsia"/>
          <w:bCs/>
          <w:sz w:val="24"/>
        </w:rPr>
        <w:t xml:space="preserve">1.20 </w:t>
      </w:r>
    </w:p>
    <w:p w:rsidR="00906C53" w:rsidRPr="00906C53" w:rsidRDefault="00906C53" w:rsidP="00906C53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906C53">
        <w:rPr>
          <w:rFonts w:eastAsia="仿宋_GB2312" w:hint="eastAsia"/>
          <w:bCs/>
          <w:sz w:val="24"/>
        </w:rPr>
        <w:t>确定依据：</w:t>
      </w:r>
      <w:r w:rsidRPr="00906C53">
        <w:rPr>
          <w:rFonts w:eastAsia="仿宋_GB2312" w:hint="eastAsia"/>
          <w:bCs/>
          <w:sz w:val="24"/>
        </w:rPr>
        <w:t>2023</w:t>
      </w:r>
      <w:r w:rsidRPr="00906C53">
        <w:rPr>
          <w:rFonts w:eastAsia="仿宋_GB2312" w:hint="eastAsia"/>
          <w:bCs/>
          <w:sz w:val="24"/>
        </w:rPr>
        <w:t>年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月至</w:t>
      </w:r>
      <w:r w:rsidRPr="00906C53">
        <w:rPr>
          <w:rFonts w:eastAsia="仿宋_GB2312" w:hint="eastAsia"/>
          <w:bCs/>
          <w:sz w:val="24"/>
        </w:rPr>
        <w:t>7</w:t>
      </w:r>
      <w:r w:rsidRPr="00906C53">
        <w:rPr>
          <w:rFonts w:eastAsia="仿宋_GB2312" w:hint="eastAsia"/>
          <w:bCs/>
          <w:sz w:val="24"/>
        </w:rPr>
        <w:t>月，试验组分别选阔叶树木屑、棉籽壳，果木屑为主料，麸皮、米糠、轻质碳酸钙、石膏等为辅料，设计了</w:t>
      </w:r>
      <w:r w:rsidRPr="00906C53">
        <w:rPr>
          <w:rFonts w:eastAsia="仿宋_GB2312" w:hint="eastAsia"/>
          <w:bCs/>
          <w:sz w:val="24"/>
        </w:rPr>
        <w:t>9</w:t>
      </w:r>
      <w:r w:rsidRPr="00906C53">
        <w:rPr>
          <w:rFonts w:eastAsia="仿宋_GB2312" w:hint="eastAsia"/>
          <w:bCs/>
          <w:sz w:val="24"/>
        </w:rPr>
        <w:t>种培养料配方，同时注意所配置培养基中的碳氮比值，开展了不同培养料配方对菌丝生长的影响研究。通过对菌丝萌发时间、满袋时间、菌丝日生长速度、菌丝密度、菌丝长势、污染情况等因素实验研究筛选出最优生产配方。</w:t>
      </w:r>
    </w:p>
    <w:p w:rsidR="00906C53" w:rsidRDefault="00906C53" w:rsidP="00906C53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906C53">
        <w:rPr>
          <w:rFonts w:eastAsia="仿宋_GB2312" w:hint="eastAsia"/>
          <w:bCs/>
          <w:sz w:val="24"/>
        </w:rPr>
        <w:t>验证：在</w:t>
      </w:r>
      <w:r w:rsidRPr="00906C53">
        <w:rPr>
          <w:rFonts w:eastAsia="仿宋_GB2312" w:hint="eastAsia"/>
          <w:bCs/>
          <w:sz w:val="24"/>
        </w:rPr>
        <w:t>2023</w:t>
      </w:r>
      <w:r w:rsidRPr="00906C53">
        <w:rPr>
          <w:rFonts w:eastAsia="仿宋_GB2312" w:hint="eastAsia"/>
          <w:bCs/>
          <w:sz w:val="24"/>
        </w:rPr>
        <w:t>年</w:t>
      </w:r>
      <w:r w:rsidRPr="00906C53">
        <w:rPr>
          <w:rFonts w:eastAsia="仿宋_GB2312" w:hint="eastAsia"/>
          <w:bCs/>
          <w:sz w:val="24"/>
        </w:rPr>
        <w:t>1</w:t>
      </w:r>
      <w:r w:rsidRPr="00906C53">
        <w:rPr>
          <w:rFonts w:eastAsia="仿宋_GB2312" w:hint="eastAsia"/>
          <w:bCs/>
          <w:sz w:val="24"/>
        </w:rPr>
        <w:t>月至</w:t>
      </w:r>
      <w:r w:rsidRPr="00906C53">
        <w:rPr>
          <w:rFonts w:eastAsia="仿宋_GB2312" w:hint="eastAsia"/>
          <w:bCs/>
          <w:sz w:val="24"/>
        </w:rPr>
        <w:t>2023</w:t>
      </w:r>
      <w:r w:rsidRPr="00906C53">
        <w:rPr>
          <w:rFonts w:eastAsia="仿宋_GB2312" w:hint="eastAsia"/>
          <w:bCs/>
          <w:sz w:val="24"/>
        </w:rPr>
        <w:t>年</w:t>
      </w:r>
      <w:r w:rsidRPr="00906C53">
        <w:rPr>
          <w:rFonts w:eastAsia="仿宋_GB2312" w:hint="eastAsia"/>
          <w:bCs/>
          <w:sz w:val="24"/>
        </w:rPr>
        <w:t>9</w:t>
      </w:r>
      <w:r w:rsidRPr="00906C53">
        <w:rPr>
          <w:rFonts w:eastAsia="仿宋_GB2312" w:hint="eastAsia"/>
          <w:bCs/>
          <w:sz w:val="24"/>
        </w:rPr>
        <w:t>月的</w:t>
      </w:r>
      <w:r w:rsidRPr="00906C53">
        <w:rPr>
          <w:rFonts w:eastAsia="仿宋_GB2312" w:hint="eastAsia"/>
          <w:bCs/>
          <w:sz w:val="24"/>
        </w:rPr>
        <w:t>9</w:t>
      </w:r>
      <w:r w:rsidRPr="00906C53">
        <w:rPr>
          <w:rFonts w:eastAsia="仿宋_GB2312" w:hint="eastAsia"/>
          <w:bCs/>
          <w:sz w:val="24"/>
        </w:rPr>
        <w:t>间，在</w:t>
      </w:r>
      <w:r w:rsidR="00E3013E" w:rsidRPr="00A45E41">
        <w:rPr>
          <w:rFonts w:eastAsia="仿宋_GB2312"/>
          <w:bCs/>
          <w:sz w:val="24"/>
        </w:rPr>
        <w:t>山西天地祥芮农业科技有限公司</w:t>
      </w:r>
      <w:r w:rsidRPr="00906C53">
        <w:rPr>
          <w:rFonts w:eastAsia="仿宋_GB2312" w:hint="eastAsia"/>
          <w:bCs/>
          <w:sz w:val="24"/>
        </w:rPr>
        <w:t>和广灵县北野食用菌业开发有限责任公司进行实际验证，果木屑配方</w:t>
      </w:r>
      <w:proofErr w:type="gramStart"/>
      <w:r w:rsidRPr="00906C53">
        <w:rPr>
          <w:rFonts w:eastAsia="仿宋_GB2312" w:hint="eastAsia"/>
          <w:bCs/>
          <w:sz w:val="24"/>
        </w:rPr>
        <w:t>每菌包鲜</w:t>
      </w:r>
      <w:proofErr w:type="gramEnd"/>
      <w:r w:rsidRPr="00906C53">
        <w:rPr>
          <w:rFonts w:eastAsia="仿宋_GB2312" w:hint="eastAsia"/>
          <w:bCs/>
          <w:sz w:val="24"/>
        </w:rPr>
        <w:t>香菇产量分别达到</w:t>
      </w:r>
      <w:r w:rsidRPr="00906C53">
        <w:rPr>
          <w:rFonts w:eastAsia="仿宋_GB2312" w:hint="eastAsia"/>
          <w:bCs/>
          <w:sz w:val="24"/>
        </w:rPr>
        <w:t>1.16</w:t>
      </w:r>
      <w:r w:rsidRPr="00906C53">
        <w:rPr>
          <w:rFonts w:eastAsia="仿宋_GB2312" w:hint="eastAsia"/>
          <w:bCs/>
          <w:sz w:val="24"/>
        </w:rPr>
        <w:t>千克和</w:t>
      </w:r>
      <w:r w:rsidRPr="00906C53">
        <w:rPr>
          <w:rFonts w:eastAsia="仿宋_GB2312" w:hint="eastAsia"/>
          <w:bCs/>
          <w:sz w:val="24"/>
        </w:rPr>
        <w:t>1.09</w:t>
      </w:r>
      <w:r w:rsidRPr="00906C53">
        <w:rPr>
          <w:rFonts w:eastAsia="仿宋_GB2312" w:hint="eastAsia"/>
          <w:bCs/>
          <w:sz w:val="24"/>
        </w:rPr>
        <w:t>千克，超过了原推荐配方。</w:t>
      </w:r>
    </w:p>
    <w:p w:rsidR="00A45E41" w:rsidRPr="00906C53" w:rsidRDefault="00A45E41" w:rsidP="00A45E4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906C53">
        <w:rPr>
          <w:rFonts w:eastAsia="仿宋_GB2312" w:hint="eastAsia"/>
          <w:bCs/>
          <w:sz w:val="24"/>
        </w:rPr>
        <w:t>（</w:t>
      </w:r>
      <w:r>
        <w:rPr>
          <w:rFonts w:eastAsia="仿宋_GB2312" w:hint="eastAsia"/>
          <w:bCs/>
          <w:sz w:val="24"/>
        </w:rPr>
        <w:t>2</w:t>
      </w:r>
      <w:r w:rsidRPr="00906C53">
        <w:rPr>
          <w:rFonts w:eastAsia="仿宋_GB2312" w:hint="eastAsia"/>
          <w:bCs/>
          <w:sz w:val="24"/>
        </w:rPr>
        <w:t>）</w:t>
      </w:r>
      <w:r>
        <w:rPr>
          <w:rFonts w:eastAsia="仿宋_GB2312" w:hint="eastAsia"/>
          <w:bCs/>
          <w:sz w:val="24"/>
        </w:rPr>
        <w:t>采收</w:t>
      </w:r>
      <w:r w:rsidRPr="00906C53">
        <w:rPr>
          <w:rFonts w:eastAsia="仿宋_GB2312" w:hint="eastAsia"/>
          <w:bCs/>
          <w:sz w:val="24"/>
        </w:rPr>
        <w:t>（</w:t>
      </w:r>
      <w:r w:rsidRPr="00906C53">
        <w:rPr>
          <w:rFonts w:eastAsia="仿宋_GB2312" w:hint="eastAsia"/>
          <w:bCs/>
          <w:sz w:val="24"/>
        </w:rPr>
        <w:t>6.</w:t>
      </w:r>
      <w:r>
        <w:rPr>
          <w:rFonts w:eastAsia="仿宋_GB2312" w:hint="eastAsia"/>
          <w:bCs/>
          <w:sz w:val="24"/>
        </w:rPr>
        <w:t>4</w:t>
      </w:r>
      <w:r w:rsidRPr="00906C53">
        <w:rPr>
          <w:rFonts w:eastAsia="仿宋_GB2312" w:hint="eastAsia"/>
          <w:bCs/>
          <w:sz w:val="24"/>
        </w:rPr>
        <w:t>.</w:t>
      </w:r>
      <w:r>
        <w:rPr>
          <w:rFonts w:eastAsia="仿宋_GB2312" w:hint="eastAsia"/>
          <w:bCs/>
          <w:sz w:val="24"/>
        </w:rPr>
        <w:t>5</w:t>
      </w:r>
      <w:r w:rsidRPr="00906C53">
        <w:rPr>
          <w:rFonts w:eastAsia="仿宋_GB2312" w:hint="eastAsia"/>
          <w:bCs/>
          <w:sz w:val="24"/>
        </w:rPr>
        <w:t>）</w:t>
      </w:r>
    </w:p>
    <w:p w:rsidR="00533152" w:rsidRDefault="00533152" w:rsidP="00533152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新鲜</w:t>
      </w:r>
      <w:r>
        <w:rPr>
          <w:rFonts w:ascii="仿宋_GB2312" w:eastAsia="仿宋_GB2312" w:hAnsi="宋体" w:hint="eastAsia"/>
          <w:sz w:val="24"/>
        </w:rPr>
        <w:t>香菇在实际销售时，菌膜未破裂的菇为一等品，价格较高。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重大</w:t>
      </w:r>
      <w:r>
        <w:rPr>
          <w:rFonts w:ascii="黑体" w:eastAsia="黑体"/>
          <w:sz w:val="24"/>
        </w:rPr>
        <w:t>意见分歧的处理依据和结果</w:t>
      </w:r>
    </w:p>
    <w:p w:rsidR="003901E7" w:rsidRDefault="00906C53" w:rsidP="00906C53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 w:rsidRPr="00906C53">
        <w:rPr>
          <w:rFonts w:ascii="仿宋_GB2312" w:eastAsia="仿宋_GB2312" w:hAnsi="宋体" w:hint="eastAsia"/>
          <w:sz w:val="24"/>
        </w:rPr>
        <w:t>修订组认真听取各位专家、技术人员提出的意见和建议，并进行了分类归纳，经过再次论证，采纳了绝大部分意见。专家共提出主要修改意见9条，编写组采纳8条，部分采纳0条，未采纳1条。就部分采纳和未采纳意见在修订组人员充分讨论和再次论证后，经过与提出意见专家多次讨论后，形成统一意见，未出现重大分歧。具体情况参见附件</w:t>
      </w:r>
      <w:r w:rsidR="00DE513D">
        <w:rPr>
          <w:rFonts w:ascii="仿宋_GB2312" w:eastAsia="仿宋_GB2312" w:hAnsi="宋体" w:hint="eastAsia"/>
          <w:sz w:val="24"/>
        </w:rPr>
        <w:t>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七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采标</w:t>
      </w:r>
      <w:r>
        <w:rPr>
          <w:rFonts w:ascii="黑体" w:eastAsia="黑体"/>
          <w:sz w:val="24"/>
        </w:rPr>
        <w:t>情况，是否合</w:t>
      </w:r>
      <w:proofErr w:type="gramStart"/>
      <w:r>
        <w:rPr>
          <w:rFonts w:ascii="黑体" w:eastAsia="黑体"/>
          <w:sz w:val="24"/>
        </w:rPr>
        <w:t>规</w:t>
      </w:r>
      <w:proofErr w:type="gramEnd"/>
      <w:r>
        <w:rPr>
          <w:rFonts w:ascii="黑体" w:eastAsia="黑体"/>
          <w:sz w:val="24"/>
        </w:rPr>
        <w:t>引用或采用国际标准和国外先进标准，以及与国内外同类标准水平的对比情况</w:t>
      </w:r>
    </w:p>
    <w:p w:rsidR="00DE513D" w:rsidRPr="00DE513D" w:rsidRDefault="00C10184" w:rsidP="00DE513D">
      <w:pPr>
        <w:spacing w:line="360" w:lineRule="auto"/>
        <w:ind w:firstLineChars="200" w:firstLine="480"/>
        <w:outlineLvl w:val="1"/>
        <w:rPr>
          <w:rFonts w:ascii="仿宋_GB2312" w:eastAsia="仿宋_GB2312" w:hAnsi="宋体"/>
          <w:sz w:val="24"/>
        </w:rPr>
      </w:pPr>
      <w:r w:rsidRPr="00C10184">
        <w:rPr>
          <w:rFonts w:ascii="仿宋_GB2312" w:eastAsia="仿宋_GB2312" w:hAnsi="宋体" w:hint="eastAsia"/>
          <w:sz w:val="24"/>
        </w:rPr>
        <w:t>本修订版标准没有引用或采用国际标准和国外先进标准，</w:t>
      </w:r>
      <w:r w:rsidR="00DE513D">
        <w:rPr>
          <w:rFonts w:ascii="仿宋_GB2312" w:eastAsia="仿宋_GB2312" w:hAnsi="宋体" w:hint="eastAsia"/>
          <w:sz w:val="24"/>
        </w:rPr>
        <w:t>与国内同类标准水</w:t>
      </w:r>
      <w:r w:rsidR="00DE513D">
        <w:rPr>
          <w:rFonts w:ascii="仿宋_GB2312" w:eastAsia="仿宋_GB2312" w:hAnsi="宋体" w:hint="eastAsia"/>
          <w:sz w:val="24"/>
        </w:rPr>
        <w:lastRenderedPageBreak/>
        <w:t>平相比，</w:t>
      </w:r>
      <w:r w:rsidR="00DE513D" w:rsidRPr="00DE513D">
        <w:rPr>
          <w:rFonts w:ascii="仿宋_GB2312" w:eastAsia="仿宋_GB2312" w:hAnsi="宋体" w:hint="eastAsia"/>
          <w:sz w:val="24"/>
        </w:rPr>
        <w:t>本标准以下几个方面的特点。</w:t>
      </w:r>
    </w:p>
    <w:p w:rsidR="00906C53" w:rsidRPr="00906C53" w:rsidRDefault="00906C53" w:rsidP="00906C53">
      <w:pPr>
        <w:spacing w:line="360" w:lineRule="auto"/>
        <w:ind w:firstLineChars="200" w:firstLine="480"/>
        <w:outlineLvl w:val="1"/>
        <w:rPr>
          <w:rFonts w:ascii="仿宋_GB2312" w:eastAsia="仿宋_GB2312" w:hAnsi="宋体"/>
          <w:sz w:val="24"/>
        </w:rPr>
      </w:pPr>
      <w:r w:rsidRPr="00906C53">
        <w:rPr>
          <w:rFonts w:ascii="仿宋_GB2312" w:eastAsia="仿宋_GB2312" w:hAnsi="宋体" w:hint="eastAsia"/>
          <w:sz w:val="24"/>
        </w:rPr>
        <w:t>1.本标准在近年来相关项目研究成果及生产实践经验基础上修订的，弥补了我省香菇工厂化</w:t>
      </w:r>
      <w:proofErr w:type="gramStart"/>
      <w:r w:rsidRPr="00906C53">
        <w:rPr>
          <w:rFonts w:ascii="仿宋_GB2312" w:eastAsia="仿宋_GB2312" w:hAnsi="宋体" w:hint="eastAsia"/>
          <w:sz w:val="24"/>
        </w:rPr>
        <w:t>发菌周年出</w:t>
      </w:r>
      <w:proofErr w:type="gramEnd"/>
      <w:r w:rsidRPr="00906C53">
        <w:rPr>
          <w:rFonts w:ascii="仿宋_GB2312" w:eastAsia="仿宋_GB2312" w:hAnsi="宋体" w:hint="eastAsia"/>
          <w:sz w:val="24"/>
        </w:rPr>
        <w:t>菇技术标准的不足。</w:t>
      </w:r>
    </w:p>
    <w:p w:rsidR="00906C53" w:rsidRPr="00906C53" w:rsidRDefault="00906C53" w:rsidP="00906C53">
      <w:pPr>
        <w:spacing w:line="360" w:lineRule="auto"/>
        <w:ind w:firstLineChars="200" w:firstLine="480"/>
        <w:outlineLvl w:val="1"/>
        <w:rPr>
          <w:rFonts w:ascii="仿宋_GB2312" w:eastAsia="仿宋_GB2312" w:hAnsi="宋体"/>
          <w:sz w:val="24"/>
        </w:rPr>
      </w:pPr>
      <w:r w:rsidRPr="00906C53">
        <w:rPr>
          <w:rFonts w:ascii="仿宋_GB2312" w:eastAsia="仿宋_GB2312" w:hAnsi="宋体" w:hint="eastAsia"/>
          <w:sz w:val="24"/>
        </w:rPr>
        <w:t>2.本标准的修订紧扣山西气候特点和本土产业特色，形成了培养配方等独有的技术参数。</w:t>
      </w:r>
    </w:p>
    <w:p w:rsidR="003901E7" w:rsidRDefault="00906C53" w:rsidP="00906C53">
      <w:pPr>
        <w:spacing w:line="360" w:lineRule="auto"/>
        <w:ind w:firstLineChars="200" w:firstLine="480"/>
        <w:outlineLvl w:val="1"/>
        <w:rPr>
          <w:rFonts w:ascii="仿宋_GB2312" w:eastAsia="仿宋_GB2312" w:hAnsi="宋体"/>
          <w:sz w:val="24"/>
        </w:rPr>
      </w:pPr>
      <w:r w:rsidRPr="00906C53">
        <w:rPr>
          <w:rFonts w:ascii="仿宋_GB2312" w:eastAsia="仿宋_GB2312" w:hAnsi="宋体" w:hint="eastAsia"/>
          <w:sz w:val="24"/>
        </w:rPr>
        <w:t>3.本标准进一步优化了我省香菇工厂化</w:t>
      </w:r>
      <w:proofErr w:type="gramStart"/>
      <w:r w:rsidRPr="00906C53">
        <w:rPr>
          <w:rFonts w:ascii="仿宋_GB2312" w:eastAsia="仿宋_GB2312" w:hAnsi="宋体" w:hint="eastAsia"/>
          <w:sz w:val="24"/>
        </w:rPr>
        <w:t>发菌周年出</w:t>
      </w:r>
      <w:proofErr w:type="gramEnd"/>
      <w:r w:rsidRPr="00906C53">
        <w:rPr>
          <w:rFonts w:ascii="仿宋_GB2312" w:eastAsia="仿宋_GB2312" w:hAnsi="宋体" w:hint="eastAsia"/>
          <w:sz w:val="24"/>
        </w:rPr>
        <w:t>菇技术体系，使工厂化</w:t>
      </w:r>
      <w:proofErr w:type="gramStart"/>
      <w:r>
        <w:rPr>
          <w:rFonts w:ascii="仿宋_GB2312" w:eastAsia="仿宋_GB2312" w:hAnsi="宋体" w:hint="eastAsia"/>
          <w:sz w:val="24"/>
        </w:rPr>
        <w:t>发菌</w:t>
      </w:r>
      <w:r w:rsidR="005D5768">
        <w:rPr>
          <w:rFonts w:ascii="仿宋_GB2312" w:eastAsia="仿宋_GB2312" w:hAnsi="宋体" w:hint="eastAsia"/>
          <w:sz w:val="24"/>
        </w:rPr>
        <w:t>周年出</w:t>
      </w:r>
      <w:proofErr w:type="gramEnd"/>
      <w:r w:rsidR="005D5768">
        <w:rPr>
          <w:rFonts w:ascii="仿宋_GB2312" w:eastAsia="仿宋_GB2312" w:hAnsi="宋体" w:hint="eastAsia"/>
          <w:sz w:val="24"/>
        </w:rPr>
        <w:t>菇的</w:t>
      </w:r>
      <w:r w:rsidRPr="00906C53">
        <w:rPr>
          <w:rFonts w:ascii="仿宋_GB2312" w:eastAsia="仿宋_GB2312" w:hAnsi="宋体" w:hint="eastAsia"/>
          <w:sz w:val="24"/>
        </w:rPr>
        <w:t>香菇的生物学效率和优质品率等指标提升到了新的高度，为提高夏栽香菇的质量等级、市场竞争力和增加经济效益提供了有效途径。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八、</w:t>
      </w:r>
      <w:r>
        <w:rPr>
          <w:rFonts w:ascii="黑体" w:eastAsia="黑体" w:hAnsi="黑体" w:hint="eastAsia"/>
          <w:sz w:val="24"/>
        </w:rPr>
        <w:t>作为推荐性标准或者强制性标准的建议及其理由。</w:t>
      </w:r>
    </w:p>
    <w:p w:rsidR="003901E7" w:rsidRDefault="00906C53" w:rsidP="00906C53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 w:rsidRPr="00906C53">
        <w:rPr>
          <w:rFonts w:ascii="仿宋_GB2312" w:eastAsia="仿宋_GB2312" w:hAnsi="宋体" w:hint="eastAsia"/>
          <w:sz w:val="24"/>
        </w:rPr>
        <w:t>建议将《香菇工厂化发菌周年出菇技术规程》作为推荐性标准。</w:t>
      </w:r>
    </w:p>
    <w:p w:rsidR="003901E7" w:rsidRDefault="008A411C">
      <w:pPr>
        <w:spacing w:line="360" w:lineRule="auto"/>
        <w:ind w:firstLineChars="200" w:firstLine="480"/>
        <w:outlineLvl w:val="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九</w:t>
      </w:r>
      <w:r>
        <w:rPr>
          <w:rFonts w:ascii="黑体" w:eastAsia="黑体"/>
          <w:sz w:val="24"/>
        </w:rPr>
        <w:t>、</w:t>
      </w:r>
      <w:r>
        <w:rPr>
          <w:rFonts w:ascii="黑体" w:eastAsia="黑体" w:hint="eastAsia"/>
          <w:sz w:val="24"/>
        </w:rPr>
        <w:t>实施</w:t>
      </w:r>
      <w:r>
        <w:rPr>
          <w:rFonts w:ascii="黑体" w:eastAsia="黑体"/>
          <w:sz w:val="24"/>
        </w:rPr>
        <w:t>标准的措施建议</w:t>
      </w:r>
    </w:p>
    <w:p w:rsidR="003901E7" w:rsidRDefault="008A411C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1、</w:t>
      </w:r>
      <w:r w:rsidR="003C6442">
        <w:rPr>
          <w:rFonts w:ascii="仿宋_GB2312" w:eastAsia="仿宋_GB2312" w:hAnsi="宋体" w:hint="eastAsia"/>
          <w:sz w:val="24"/>
        </w:rPr>
        <w:t>加大宣传推广 通过社会媒体、微信、抖音短视频等各种媒体宣传标准实施重要性，让更多的受众人</w:t>
      </w:r>
      <w:proofErr w:type="gramStart"/>
      <w:r w:rsidR="003C6442">
        <w:rPr>
          <w:rFonts w:ascii="仿宋_GB2312" w:eastAsia="仿宋_GB2312" w:hAnsi="宋体" w:hint="eastAsia"/>
          <w:sz w:val="24"/>
        </w:rPr>
        <w:t>群了解</w:t>
      </w:r>
      <w:proofErr w:type="gramEnd"/>
      <w:r w:rsidR="003C6442">
        <w:rPr>
          <w:rFonts w:ascii="仿宋_GB2312" w:eastAsia="仿宋_GB2312" w:hAnsi="宋体" w:hint="eastAsia"/>
          <w:sz w:val="24"/>
        </w:rPr>
        <w:t>本标准的优点和意义，整体提升人们对产业标准化发展的认识。</w:t>
      </w:r>
    </w:p>
    <w:p w:rsidR="003901E7" w:rsidRDefault="008A411C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2、</w:t>
      </w:r>
      <w:r w:rsidR="003C6442">
        <w:rPr>
          <w:rFonts w:ascii="仿宋_GB2312" w:eastAsia="仿宋_GB2312" w:hAnsi="宋体" w:hint="eastAsia"/>
          <w:sz w:val="24"/>
        </w:rPr>
        <w:t>定期组织培训 以大型专业培训为主要手段，充分发挥关键节点现场培训的优势，以主产区重点企业和本土技术骨干为核心，大力开展标准的技术参数培训和讲解工作，使标准的技术特点和标准化思维不仅切切实实地落到产业生产中，而且</w:t>
      </w:r>
      <w:r w:rsidR="00C10184">
        <w:rPr>
          <w:rFonts w:ascii="仿宋_GB2312" w:eastAsia="仿宋_GB2312" w:hAnsi="宋体" w:hint="eastAsia"/>
          <w:sz w:val="24"/>
        </w:rPr>
        <w:t>牢牢固</w:t>
      </w:r>
      <w:proofErr w:type="gramStart"/>
      <w:r w:rsidR="00C10184">
        <w:rPr>
          <w:rFonts w:ascii="仿宋_GB2312" w:eastAsia="仿宋_GB2312" w:hAnsi="宋体" w:hint="eastAsia"/>
          <w:sz w:val="24"/>
        </w:rPr>
        <w:t>固</w:t>
      </w:r>
      <w:proofErr w:type="gramEnd"/>
      <w:r w:rsidR="003C6442">
        <w:rPr>
          <w:rFonts w:ascii="仿宋_GB2312" w:eastAsia="仿宋_GB2312" w:hAnsi="宋体" w:hint="eastAsia"/>
          <w:sz w:val="24"/>
        </w:rPr>
        <w:t>地落到每位从业人员的心中。</w:t>
      </w:r>
    </w:p>
    <w:p w:rsidR="003901E7" w:rsidRDefault="008A411C" w:rsidP="00C10184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  <w:sectPr w:rsidR="003901E7">
          <w:footerReference w:type="default" r:id="rId9"/>
          <w:pgSz w:w="11906" w:h="16838"/>
          <w:pgMar w:top="1440" w:right="1803" w:bottom="1440" w:left="1803" w:header="851" w:footer="992" w:gutter="0"/>
          <w:pgNumType w:start="1"/>
          <w:cols w:space="0"/>
          <w:titlePg/>
          <w:docGrid w:type="lines" w:linePitch="319"/>
        </w:sectPr>
      </w:pPr>
      <w:r>
        <w:rPr>
          <w:rFonts w:ascii="仿宋_GB2312" w:eastAsia="仿宋_GB2312" w:hAnsi="宋体" w:hint="eastAsia"/>
          <w:sz w:val="24"/>
        </w:rPr>
        <w:t>3、</w:t>
      </w:r>
      <w:r w:rsidR="00C10184">
        <w:rPr>
          <w:rFonts w:ascii="仿宋_GB2312" w:eastAsia="仿宋_GB2312" w:hAnsi="宋体" w:hint="eastAsia"/>
          <w:sz w:val="24"/>
        </w:rPr>
        <w:t xml:space="preserve">全方位开展示范实施 </w:t>
      </w:r>
      <w:r w:rsidR="003C6442" w:rsidRPr="003C6442">
        <w:rPr>
          <w:rFonts w:ascii="仿宋_GB2312" w:eastAsia="仿宋_GB2312" w:hAnsi="宋体" w:hint="eastAsia"/>
          <w:sz w:val="24"/>
        </w:rPr>
        <w:t>坚持示范中改进，改进中示范的原则，</w:t>
      </w:r>
      <w:r w:rsidR="00C10184">
        <w:rPr>
          <w:rFonts w:ascii="仿宋_GB2312" w:eastAsia="仿宋_GB2312" w:hAnsi="宋体" w:hint="eastAsia"/>
          <w:sz w:val="24"/>
        </w:rPr>
        <w:t>在主产区多点开展标准示范实施工作，</w:t>
      </w:r>
      <w:r w:rsidR="003C6442" w:rsidRPr="003C6442">
        <w:rPr>
          <w:rFonts w:ascii="仿宋_GB2312" w:eastAsia="仿宋_GB2312" w:hAnsi="宋体" w:hint="eastAsia"/>
          <w:sz w:val="24"/>
        </w:rPr>
        <w:t>及</w:t>
      </w:r>
      <w:r w:rsidR="00C10184">
        <w:rPr>
          <w:rFonts w:ascii="仿宋_GB2312" w:eastAsia="仿宋_GB2312" w:hAnsi="宋体" w:hint="eastAsia"/>
          <w:sz w:val="24"/>
        </w:rPr>
        <w:t>时反馈生产实践中的问题，不断完善标准外延，提高该标准实施的效果</w:t>
      </w:r>
      <w:r w:rsidR="0000541D" w:rsidRPr="0000541D">
        <w:rPr>
          <w:rFonts w:ascii="仿宋_GB2312" w:eastAsia="仿宋_GB2312" w:hAnsi="宋体" w:hint="eastAsia"/>
          <w:sz w:val="24"/>
        </w:rPr>
        <w:t>。</w:t>
      </w:r>
    </w:p>
    <w:p w:rsidR="003901E7" w:rsidRDefault="008A411C">
      <w:pPr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lastRenderedPageBreak/>
        <w:t>附表</w:t>
      </w:r>
    </w:p>
    <w:p w:rsidR="003901E7" w:rsidRDefault="005E37F5">
      <w:pPr>
        <w:jc w:val="center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《</w:t>
      </w:r>
      <w:bookmarkStart w:id="0" w:name="_GoBack"/>
      <w:r>
        <w:rPr>
          <w:rFonts w:ascii="仿宋_GB2312" w:eastAsia="仿宋_GB2312" w:hAnsi="宋体" w:hint="eastAsia"/>
          <w:sz w:val="24"/>
        </w:rPr>
        <w:t>香菇工厂化发菌周年出菇</w:t>
      </w:r>
      <w:r w:rsidRPr="00C10184">
        <w:rPr>
          <w:rFonts w:ascii="仿宋_GB2312" w:eastAsia="仿宋_GB2312" w:hAnsi="宋体" w:hint="eastAsia"/>
          <w:sz w:val="24"/>
        </w:rPr>
        <w:t>技术规程</w:t>
      </w:r>
      <w:bookmarkEnd w:id="0"/>
      <w:r>
        <w:rPr>
          <w:rFonts w:ascii="仿宋_GB2312" w:eastAsia="仿宋_GB2312" w:hAnsi="宋体" w:hint="eastAsia"/>
          <w:sz w:val="24"/>
        </w:rPr>
        <w:t>》</w:t>
      </w:r>
      <w:r w:rsidR="008A411C">
        <w:rPr>
          <w:rFonts w:ascii="仿宋_GB2312" w:eastAsia="仿宋_GB2312" w:hAnsi="宋体" w:hint="eastAsia"/>
          <w:sz w:val="24"/>
        </w:rPr>
        <w:t>地方标准征求意见汇总处理表</w:t>
      </w:r>
    </w:p>
    <w:p w:rsidR="00DE513D" w:rsidRDefault="00DE513D">
      <w:pPr>
        <w:jc w:val="center"/>
        <w:rPr>
          <w:rFonts w:ascii="仿宋_GB2312" w:eastAsia="仿宋_GB2312" w:hAnsi="宋体"/>
          <w:sz w:val="24"/>
        </w:rPr>
      </w:pPr>
    </w:p>
    <w:p w:rsidR="00906C53" w:rsidRPr="00425863" w:rsidRDefault="00906C53" w:rsidP="00906C53">
      <w:pPr>
        <w:jc w:val="left"/>
        <w:rPr>
          <w:szCs w:val="21"/>
        </w:rPr>
      </w:pPr>
      <w:r w:rsidRPr="00425863">
        <w:rPr>
          <w:szCs w:val="21"/>
        </w:rPr>
        <w:t>起草单位：山西农业大学</w:t>
      </w:r>
      <w:r w:rsidRPr="00425863">
        <w:rPr>
          <w:szCs w:val="21"/>
        </w:rPr>
        <w:t xml:space="preserve">                 </w:t>
      </w:r>
      <w:r w:rsidRPr="00425863">
        <w:rPr>
          <w:szCs w:val="21"/>
        </w:rPr>
        <w:t>承办人：</w:t>
      </w:r>
      <w:proofErr w:type="gramStart"/>
      <w:r w:rsidRPr="00425863">
        <w:rPr>
          <w:szCs w:val="21"/>
        </w:rPr>
        <w:t>孟俊龙</w:t>
      </w:r>
      <w:proofErr w:type="gramEnd"/>
      <w:r w:rsidRPr="00425863">
        <w:rPr>
          <w:szCs w:val="21"/>
        </w:rPr>
        <w:t xml:space="preserve">              </w:t>
      </w:r>
      <w:r w:rsidRPr="00425863">
        <w:rPr>
          <w:szCs w:val="21"/>
        </w:rPr>
        <w:t>联系电话：</w:t>
      </w:r>
      <w:r w:rsidRPr="00425863">
        <w:rPr>
          <w:szCs w:val="21"/>
        </w:rPr>
        <w:t xml:space="preserve">13593101539         </w:t>
      </w:r>
      <w:r w:rsidRPr="00425863">
        <w:rPr>
          <w:szCs w:val="21"/>
        </w:rPr>
        <w:t>填写时间</w:t>
      </w:r>
      <w:r w:rsidRPr="00425863">
        <w:rPr>
          <w:szCs w:val="21"/>
        </w:rPr>
        <w:t xml:space="preserve">2023 </w:t>
      </w:r>
      <w:r w:rsidRPr="00425863">
        <w:rPr>
          <w:szCs w:val="21"/>
        </w:rPr>
        <w:t>年</w:t>
      </w:r>
      <w:r w:rsidRPr="00425863">
        <w:rPr>
          <w:szCs w:val="21"/>
        </w:rPr>
        <w:t xml:space="preserve"> 12  </w:t>
      </w:r>
      <w:r w:rsidRPr="00425863">
        <w:rPr>
          <w:szCs w:val="21"/>
        </w:rPr>
        <w:t>月</w:t>
      </w:r>
      <w:r w:rsidRPr="00425863">
        <w:rPr>
          <w:szCs w:val="21"/>
        </w:rPr>
        <w:t xml:space="preserve"> 15 </w:t>
      </w:r>
      <w:r w:rsidRPr="00425863">
        <w:rPr>
          <w:szCs w:val="21"/>
        </w:rPr>
        <w:t>日</w:t>
      </w:r>
    </w:p>
    <w:tbl>
      <w:tblPr>
        <w:tblW w:w="143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608"/>
        <w:gridCol w:w="7394"/>
        <w:gridCol w:w="2197"/>
        <w:gridCol w:w="1220"/>
        <w:gridCol w:w="1080"/>
      </w:tblGrid>
      <w:tr w:rsidR="00906C53" w:rsidRPr="00425863" w:rsidTr="00A07482">
        <w:trPr>
          <w:trHeight w:val="562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序号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proofErr w:type="gramStart"/>
            <w:r w:rsidRPr="00425863">
              <w:rPr>
                <w:szCs w:val="21"/>
              </w:rPr>
              <w:t>章条编号</w:t>
            </w:r>
            <w:proofErr w:type="gramEnd"/>
          </w:p>
        </w:tc>
        <w:tc>
          <w:tcPr>
            <w:tcW w:w="7394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意见内容</w:t>
            </w:r>
          </w:p>
        </w:tc>
        <w:tc>
          <w:tcPr>
            <w:tcW w:w="2197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提出单位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处理意见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Chars="95" w:firstLine="199"/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备注</w:t>
            </w:r>
          </w:p>
        </w:tc>
      </w:tr>
      <w:tr w:rsidR="00906C53" w:rsidRPr="00425863" w:rsidTr="00A07482">
        <w:trPr>
          <w:trHeight w:val="850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7394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删除“催蕾”</w:t>
            </w:r>
          </w:p>
        </w:tc>
        <w:tc>
          <w:tcPr>
            <w:tcW w:w="2197" w:type="dxa"/>
            <w:vAlign w:val="center"/>
          </w:tcPr>
          <w:p w:rsidR="00906C53" w:rsidRPr="00425863" w:rsidRDefault="00E3013E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906C53" w:rsidRPr="00425863" w:rsidTr="00A07482">
        <w:trPr>
          <w:trHeight w:val="758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E3013E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5.1</w:t>
            </w:r>
          </w:p>
        </w:tc>
        <w:tc>
          <w:tcPr>
            <w:tcW w:w="7394" w:type="dxa"/>
            <w:vAlign w:val="center"/>
          </w:tcPr>
          <w:p w:rsidR="00906C53" w:rsidRPr="00425863" w:rsidRDefault="00E3013E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将“发菌房建造”按照新要求修改</w:t>
            </w:r>
          </w:p>
        </w:tc>
        <w:tc>
          <w:tcPr>
            <w:tcW w:w="2197" w:type="dxa"/>
            <w:vAlign w:val="center"/>
          </w:tcPr>
          <w:p w:rsidR="00906C53" w:rsidRPr="00425863" w:rsidRDefault="00E3013E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E3013E">
              <w:rPr>
                <w:rFonts w:hint="eastAsia"/>
                <w:bCs/>
                <w:szCs w:val="21"/>
              </w:rPr>
              <w:t>交口县</w:t>
            </w:r>
            <w:proofErr w:type="gramStart"/>
            <w:r w:rsidRPr="00E3013E">
              <w:rPr>
                <w:rFonts w:hint="eastAsia"/>
                <w:bCs/>
                <w:szCs w:val="21"/>
              </w:rPr>
              <w:t>韦禾</w:t>
            </w:r>
            <w:r w:rsidRPr="00E3013E">
              <w:rPr>
                <w:bCs/>
                <w:szCs w:val="21"/>
              </w:rPr>
              <w:t>农业</w:t>
            </w:r>
            <w:proofErr w:type="gramEnd"/>
            <w:r w:rsidRPr="00E3013E">
              <w:rPr>
                <w:bCs/>
                <w:szCs w:val="21"/>
              </w:rPr>
              <w:t>发展有限公司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906C53" w:rsidRPr="00425863" w:rsidTr="00A07482">
        <w:trPr>
          <w:trHeight w:val="935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5.1.4</w:t>
            </w:r>
          </w:p>
        </w:tc>
        <w:tc>
          <w:tcPr>
            <w:tcW w:w="7394" w:type="dxa"/>
            <w:vAlign w:val="center"/>
          </w:tcPr>
          <w:p w:rsidR="00906C53" w:rsidRPr="00425863" w:rsidRDefault="00E3013E" w:rsidP="00E3013E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培养架</w:t>
            </w:r>
            <w:r w:rsidR="00906C53">
              <w:rPr>
                <w:rFonts w:hint="eastAsia"/>
                <w:bCs/>
                <w:szCs w:val="21"/>
              </w:rPr>
              <w:t>增加</w:t>
            </w:r>
            <w:r>
              <w:rPr>
                <w:rFonts w:hint="eastAsia"/>
                <w:bCs/>
                <w:szCs w:val="21"/>
              </w:rPr>
              <w:t>“</w:t>
            </w:r>
            <w:r w:rsidR="00906C53">
              <w:rPr>
                <w:rFonts w:hint="eastAsia"/>
                <w:bCs/>
                <w:szCs w:val="21"/>
              </w:rPr>
              <w:t>网格式培养架</w:t>
            </w:r>
            <w:r>
              <w:rPr>
                <w:rFonts w:hint="eastAsia"/>
                <w:bCs/>
                <w:szCs w:val="21"/>
              </w:rPr>
              <w:t>”</w:t>
            </w:r>
          </w:p>
        </w:tc>
        <w:tc>
          <w:tcPr>
            <w:tcW w:w="2197" w:type="dxa"/>
            <w:vAlign w:val="center"/>
          </w:tcPr>
          <w:p w:rsidR="00906C53" w:rsidRPr="00425863" w:rsidRDefault="00E3013E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E3013E">
              <w:rPr>
                <w:rFonts w:hint="eastAsia"/>
                <w:bCs/>
                <w:szCs w:val="21"/>
              </w:rPr>
              <w:t>交口县</w:t>
            </w:r>
            <w:proofErr w:type="gramStart"/>
            <w:r w:rsidRPr="00E3013E">
              <w:rPr>
                <w:rFonts w:hint="eastAsia"/>
                <w:bCs/>
                <w:szCs w:val="21"/>
              </w:rPr>
              <w:t>韦禾</w:t>
            </w:r>
            <w:r w:rsidRPr="00E3013E">
              <w:rPr>
                <w:bCs/>
                <w:szCs w:val="21"/>
              </w:rPr>
              <w:t>农业</w:t>
            </w:r>
            <w:proofErr w:type="gramEnd"/>
            <w:r w:rsidRPr="00E3013E">
              <w:rPr>
                <w:bCs/>
                <w:szCs w:val="21"/>
              </w:rPr>
              <w:t>发展有限公司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906C53" w:rsidRPr="00425863" w:rsidTr="00A07482">
        <w:trPr>
          <w:trHeight w:val="945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4</w:t>
            </w:r>
          </w:p>
        </w:tc>
        <w:tc>
          <w:tcPr>
            <w:tcW w:w="1608" w:type="dxa"/>
            <w:vAlign w:val="center"/>
          </w:tcPr>
          <w:p w:rsidR="00906C53" w:rsidRPr="00425863" w:rsidRDefault="00E3013E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5.2</w:t>
            </w:r>
          </w:p>
        </w:tc>
        <w:tc>
          <w:tcPr>
            <w:tcW w:w="7394" w:type="dxa"/>
            <w:vAlign w:val="center"/>
          </w:tcPr>
          <w:p w:rsidR="00906C53" w:rsidRPr="00425863" w:rsidRDefault="00E3013E" w:rsidP="00E3013E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“转色温室建造”增加</w:t>
            </w:r>
            <w:r w:rsidR="00906C53">
              <w:rPr>
                <w:rFonts w:hint="eastAsia"/>
                <w:bCs/>
                <w:szCs w:val="21"/>
              </w:rPr>
              <w:t>“</w:t>
            </w:r>
            <w:r>
              <w:rPr>
                <w:rFonts w:hint="eastAsia"/>
                <w:bCs/>
                <w:szCs w:val="21"/>
              </w:rPr>
              <w:t>单栋转色温室</w:t>
            </w:r>
            <w:r w:rsidR="00906C53">
              <w:rPr>
                <w:rFonts w:hint="eastAsia"/>
                <w:bCs/>
                <w:szCs w:val="21"/>
              </w:rPr>
              <w:t>”</w:t>
            </w:r>
          </w:p>
        </w:tc>
        <w:tc>
          <w:tcPr>
            <w:tcW w:w="2197" w:type="dxa"/>
            <w:vAlign w:val="center"/>
          </w:tcPr>
          <w:p w:rsidR="00906C53" w:rsidRPr="00425863" w:rsidRDefault="00A07482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A07482">
              <w:rPr>
                <w:szCs w:val="21"/>
              </w:rPr>
              <w:t>山西菇隆农牧业发展有限公司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906C53" w:rsidRPr="00425863" w:rsidTr="00A07482">
        <w:trPr>
          <w:trHeight w:val="921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5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6.1.3</w:t>
            </w:r>
          </w:p>
        </w:tc>
        <w:tc>
          <w:tcPr>
            <w:tcW w:w="7394" w:type="dxa"/>
            <w:vAlign w:val="center"/>
          </w:tcPr>
          <w:p w:rsidR="00906C53" w:rsidRPr="00425863" w:rsidRDefault="00A07482" w:rsidP="00A07482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</w:rPr>
              <w:t>“</w:t>
            </w:r>
            <w:r>
              <w:t>用</w:t>
            </w:r>
            <w:r>
              <w:rPr>
                <w:rFonts w:hint="eastAsia"/>
              </w:rPr>
              <w:t>全自动装袋机完成装袋</w:t>
            </w:r>
            <w:r w:rsidR="00906C53">
              <w:rPr>
                <w:rFonts w:hint="eastAsia"/>
                <w:bCs/>
                <w:szCs w:val="21"/>
              </w:rPr>
              <w:t>”修改为“</w:t>
            </w:r>
            <w:r>
              <w:t>用</w:t>
            </w:r>
            <w:r>
              <w:rPr>
                <w:rFonts w:hint="eastAsia"/>
              </w:rPr>
              <w:t>全自动装袋机或联合</w:t>
            </w:r>
            <w:r>
              <w:t>装袋</w:t>
            </w:r>
            <w:r>
              <w:rPr>
                <w:rFonts w:hint="eastAsia"/>
              </w:rPr>
              <w:t>机完成装袋</w:t>
            </w:r>
            <w:r w:rsidR="00906C53">
              <w:rPr>
                <w:rFonts w:hint="eastAsia"/>
                <w:bCs/>
                <w:szCs w:val="21"/>
              </w:rPr>
              <w:t>”</w:t>
            </w:r>
          </w:p>
        </w:tc>
        <w:tc>
          <w:tcPr>
            <w:tcW w:w="2197" w:type="dxa"/>
            <w:vAlign w:val="center"/>
          </w:tcPr>
          <w:p w:rsidR="00906C53" w:rsidRPr="00425863" w:rsidRDefault="00906C53" w:rsidP="00A07482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山西</w:t>
            </w:r>
            <w:r w:rsidR="00A07482" w:rsidRPr="00E3013E">
              <w:rPr>
                <w:bCs/>
                <w:szCs w:val="21"/>
              </w:rPr>
              <w:t>天地祥芮农业科技有限公司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906C53" w:rsidRPr="00425863" w:rsidTr="00A07482">
        <w:trPr>
          <w:trHeight w:val="921"/>
          <w:jc w:val="center"/>
        </w:trPr>
        <w:tc>
          <w:tcPr>
            <w:tcW w:w="816" w:type="dxa"/>
            <w:vAlign w:val="center"/>
          </w:tcPr>
          <w:p w:rsidR="00906C53" w:rsidRPr="00425863" w:rsidRDefault="00906C53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6</w:t>
            </w:r>
          </w:p>
        </w:tc>
        <w:tc>
          <w:tcPr>
            <w:tcW w:w="1608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6.1.5</w:t>
            </w:r>
          </w:p>
        </w:tc>
        <w:tc>
          <w:tcPr>
            <w:tcW w:w="7394" w:type="dxa"/>
            <w:vAlign w:val="center"/>
          </w:tcPr>
          <w:p w:rsidR="00906C53" w:rsidRPr="00425863" w:rsidRDefault="00A07482" w:rsidP="00A07482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kern w:val="0"/>
                <w:szCs w:val="20"/>
              </w:rPr>
              <w:t>“套上一层外套袋封口”增加“套上一层外套袋或贴专用封口带封口”</w:t>
            </w:r>
          </w:p>
        </w:tc>
        <w:tc>
          <w:tcPr>
            <w:tcW w:w="2197" w:type="dxa"/>
            <w:vAlign w:val="center"/>
          </w:tcPr>
          <w:p w:rsidR="00906C53" w:rsidRPr="00425863" w:rsidRDefault="00A07482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E3013E">
              <w:rPr>
                <w:rFonts w:hint="eastAsia"/>
                <w:bCs/>
                <w:szCs w:val="21"/>
              </w:rPr>
              <w:t>交口县</w:t>
            </w:r>
            <w:proofErr w:type="gramStart"/>
            <w:r w:rsidRPr="00E3013E">
              <w:rPr>
                <w:rFonts w:hint="eastAsia"/>
                <w:bCs/>
                <w:szCs w:val="21"/>
              </w:rPr>
              <w:t>韦禾</w:t>
            </w:r>
            <w:r w:rsidRPr="00E3013E">
              <w:rPr>
                <w:bCs/>
                <w:szCs w:val="21"/>
              </w:rPr>
              <w:t>农业</w:t>
            </w:r>
            <w:proofErr w:type="gramEnd"/>
            <w:r w:rsidRPr="00E3013E">
              <w:rPr>
                <w:bCs/>
                <w:szCs w:val="21"/>
              </w:rPr>
              <w:t>发展有限公司</w:t>
            </w:r>
          </w:p>
        </w:tc>
        <w:tc>
          <w:tcPr>
            <w:tcW w:w="1220" w:type="dxa"/>
            <w:vAlign w:val="center"/>
          </w:tcPr>
          <w:p w:rsidR="00906C53" w:rsidRPr="00425863" w:rsidRDefault="00906C53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906C53" w:rsidRPr="00425863" w:rsidRDefault="00906C53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A07482" w:rsidRPr="00425863" w:rsidTr="00A07482">
        <w:trPr>
          <w:trHeight w:val="921"/>
          <w:jc w:val="center"/>
        </w:trPr>
        <w:tc>
          <w:tcPr>
            <w:tcW w:w="816" w:type="dxa"/>
            <w:vAlign w:val="center"/>
          </w:tcPr>
          <w:p w:rsidR="00A07482" w:rsidRPr="00425863" w:rsidRDefault="00A07482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lastRenderedPageBreak/>
              <w:t>7</w:t>
            </w:r>
          </w:p>
        </w:tc>
        <w:tc>
          <w:tcPr>
            <w:tcW w:w="1608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7394" w:type="dxa"/>
            <w:vAlign w:val="center"/>
          </w:tcPr>
          <w:p w:rsidR="00A07482" w:rsidRPr="00E3013E" w:rsidRDefault="00A07482" w:rsidP="00BA78BA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013E">
              <w:rPr>
                <w:rFonts w:asciiTheme="minorEastAsia" w:eastAsiaTheme="minorEastAsia" w:hAnsiTheme="minorEastAsia"/>
                <w:bCs/>
                <w:szCs w:val="21"/>
              </w:rPr>
              <w:t>将“病虫害防治”修改为“病虫害防控”</w:t>
            </w:r>
          </w:p>
        </w:tc>
        <w:tc>
          <w:tcPr>
            <w:tcW w:w="2197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A07482" w:rsidRPr="00425863" w:rsidRDefault="00A07482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A07482" w:rsidRPr="00425863" w:rsidTr="00A07482">
        <w:trPr>
          <w:trHeight w:val="921"/>
          <w:jc w:val="center"/>
        </w:trPr>
        <w:tc>
          <w:tcPr>
            <w:tcW w:w="816" w:type="dxa"/>
            <w:vAlign w:val="center"/>
          </w:tcPr>
          <w:p w:rsidR="00A07482" w:rsidRPr="00425863" w:rsidRDefault="00A07482" w:rsidP="00273290">
            <w:pPr>
              <w:contextualSpacing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8</w:t>
            </w:r>
          </w:p>
        </w:tc>
        <w:tc>
          <w:tcPr>
            <w:tcW w:w="1608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425863">
              <w:rPr>
                <w:bCs/>
                <w:szCs w:val="21"/>
              </w:rPr>
              <w:t>附录</w:t>
            </w:r>
            <w:r w:rsidRPr="00425863">
              <w:rPr>
                <w:bCs/>
                <w:szCs w:val="21"/>
              </w:rPr>
              <w:t>A</w:t>
            </w:r>
          </w:p>
        </w:tc>
        <w:tc>
          <w:tcPr>
            <w:tcW w:w="7394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425863">
              <w:rPr>
                <w:bCs/>
                <w:szCs w:val="21"/>
              </w:rPr>
              <w:t>增加</w:t>
            </w:r>
            <w:r>
              <w:rPr>
                <w:rFonts w:hint="eastAsia"/>
                <w:bCs/>
                <w:szCs w:val="21"/>
              </w:rPr>
              <w:t>香菇</w:t>
            </w:r>
            <w:proofErr w:type="gramStart"/>
            <w:r w:rsidRPr="00425863">
              <w:rPr>
                <w:bCs/>
                <w:szCs w:val="21"/>
              </w:rPr>
              <w:t>工厂化</w:t>
            </w:r>
            <w:r>
              <w:rPr>
                <w:rFonts w:hint="eastAsia"/>
                <w:bCs/>
                <w:szCs w:val="21"/>
              </w:rPr>
              <w:t>发菌和</w:t>
            </w:r>
            <w:proofErr w:type="gramEnd"/>
            <w:r>
              <w:rPr>
                <w:rFonts w:hint="eastAsia"/>
                <w:bCs/>
                <w:szCs w:val="21"/>
              </w:rPr>
              <w:t>出</w:t>
            </w:r>
            <w:proofErr w:type="gramStart"/>
            <w:r>
              <w:rPr>
                <w:rFonts w:hint="eastAsia"/>
                <w:bCs/>
                <w:szCs w:val="21"/>
              </w:rPr>
              <w:t>菇</w:t>
            </w:r>
            <w:r w:rsidRPr="00425863">
              <w:rPr>
                <w:bCs/>
                <w:szCs w:val="21"/>
              </w:rPr>
              <w:t>管理</w:t>
            </w:r>
            <w:proofErr w:type="gramEnd"/>
            <w:r w:rsidRPr="00425863">
              <w:rPr>
                <w:bCs/>
                <w:szCs w:val="21"/>
              </w:rPr>
              <w:t>记录</w:t>
            </w:r>
          </w:p>
        </w:tc>
        <w:tc>
          <w:tcPr>
            <w:tcW w:w="2197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山西</w:t>
            </w:r>
            <w:r w:rsidRPr="00E3013E">
              <w:rPr>
                <w:bCs/>
                <w:szCs w:val="21"/>
              </w:rPr>
              <w:t>天地祥芮农业科技有限公司</w:t>
            </w:r>
          </w:p>
        </w:tc>
        <w:tc>
          <w:tcPr>
            <w:tcW w:w="1220" w:type="dxa"/>
            <w:vAlign w:val="center"/>
          </w:tcPr>
          <w:p w:rsidR="00A07482" w:rsidRPr="00425863" w:rsidRDefault="00A07482" w:rsidP="00BA78BA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A07482" w:rsidRPr="00425863" w:rsidRDefault="00A07482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A07482" w:rsidRPr="00425863" w:rsidTr="00A07482">
        <w:trPr>
          <w:trHeight w:val="921"/>
          <w:jc w:val="center"/>
        </w:trPr>
        <w:tc>
          <w:tcPr>
            <w:tcW w:w="816" w:type="dxa"/>
            <w:vAlign w:val="center"/>
          </w:tcPr>
          <w:p w:rsidR="00A07482" w:rsidRPr="00425863" w:rsidRDefault="00A07482" w:rsidP="00273290">
            <w:pPr>
              <w:contextualSpacing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608" w:type="dxa"/>
            <w:vAlign w:val="center"/>
          </w:tcPr>
          <w:p w:rsidR="00A07482" w:rsidRPr="00425863" w:rsidRDefault="00A07482" w:rsidP="00273290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6.1.4</w:t>
            </w:r>
          </w:p>
        </w:tc>
        <w:tc>
          <w:tcPr>
            <w:tcW w:w="7394" w:type="dxa"/>
            <w:vAlign w:val="center"/>
          </w:tcPr>
          <w:p w:rsidR="00A07482" w:rsidRPr="00425863" w:rsidRDefault="00533152" w:rsidP="00533152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“</w:t>
            </w:r>
            <w:r w:rsidR="00A07482" w:rsidRPr="00A07482">
              <w:rPr>
                <w:bCs/>
                <w:szCs w:val="21"/>
              </w:rPr>
              <w:t>采用</w:t>
            </w:r>
            <w:r w:rsidR="00A07482" w:rsidRPr="00A07482">
              <w:rPr>
                <w:rFonts w:hint="eastAsia"/>
                <w:bCs/>
                <w:szCs w:val="21"/>
              </w:rPr>
              <w:t>高压</w:t>
            </w:r>
            <w:r w:rsidR="00A07482" w:rsidRPr="00A07482">
              <w:rPr>
                <w:bCs/>
                <w:szCs w:val="21"/>
              </w:rPr>
              <w:t>灭菌</w:t>
            </w:r>
            <w:r>
              <w:rPr>
                <w:rFonts w:hint="eastAsia"/>
                <w:bCs/>
                <w:szCs w:val="21"/>
              </w:rPr>
              <w:t>”修改为“</w:t>
            </w:r>
            <w:r w:rsidRPr="00533152">
              <w:rPr>
                <w:bCs/>
                <w:szCs w:val="21"/>
              </w:rPr>
              <w:t>采用</w:t>
            </w:r>
            <w:r w:rsidRPr="00533152">
              <w:rPr>
                <w:rFonts w:hint="eastAsia"/>
                <w:bCs/>
                <w:szCs w:val="21"/>
              </w:rPr>
              <w:t>高压</w:t>
            </w:r>
            <w:r w:rsidRPr="00533152">
              <w:rPr>
                <w:bCs/>
                <w:szCs w:val="21"/>
              </w:rPr>
              <w:t>灭菌</w:t>
            </w:r>
            <w:r>
              <w:rPr>
                <w:rFonts w:hint="eastAsia"/>
                <w:bCs/>
                <w:szCs w:val="21"/>
              </w:rPr>
              <w:t>或常压灭菌”</w:t>
            </w:r>
          </w:p>
        </w:tc>
        <w:tc>
          <w:tcPr>
            <w:tcW w:w="2197" w:type="dxa"/>
            <w:vAlign w:val="center"/>
          </w:tcPr>
          <w:p w:rsidR="00A07482" w:rsidRPr="00425863" w:rsidRDefault="00533152" w:rsidP="0052272A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临县千山菌业有限公司</w:t>
            </w:r>
          </w:p>
        </w:tc>
        <w:tc>
          <w:tcPr>
            <w:tcW w:w="1220" w:type="dxa"/>
            <w:vAlign w:val="center"/>
          </w:tcPr>
          <w:p w:rsidR="00A07482" w:rsidRPr="00425863" w:rsidRDefault="00A07482" w:rsidP="00273290">
            <w:pPr>
              <w:snapToGri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未</w:t>
            </w:r>
            <w:r w:rsidRPr="00425863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A07482" w:rsidRPr="00425863" w:rsidRDefault="00A07482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A07482" w:rsidRPr="00425863" w:rsidTr="00273290">
        <w:trPr>
          <w:trHeight w:val="989"/>
          <w:jc w:val="center"/>
        </w:trPr>
        <w:tc>
          <w:tcPr>
            <w:tcW w:w="14315" w:type="dxa"/>
            <w:gridSpan w:val="6"/>
            <w:vAlign w:val="center"/>
          </w:tcPr>
          <w:p w:rsidR="00A07482" w:rsidRPr="005E3ADB" w:rsidRDefault="00A07482" w:rsidP="00014FF0">
            <w:pPr>
              <w:spacing w:beforeLines="50" w:before="159"/>
              <w:rPr>
                <w:rFonts w:asciiTheme="minorEastAsia" w:eastAsiaTheme="minorEastAsia" w:hAnsiTheme="minorEastAsia"/>
                <w:szCs w:val="21"/>
              </w:rPr>
            </w:pPr>
            <w:r w:rsidRPr="00425863">
              <w:rPr>
                <w:szCs w:val="21"/>
              </w:rPr>
              <w:t>说明：</w:t>
            </w:r>
            <w:r w:rsidRPr="00425863">
              <w:rPr>
                <w:szCs w:val="21"/>
              </w:rPr>
              <w:t>1.</w:t>
            </w:r>
            <w:r w:rsidRPr="00425863">
              <w:rPr>
                <w:szCs w:val="21"/>
              </w:rPr>
              <w:t>针对明确回复无意见的单位，</w:t>
            </w:r>
            <w:r w:rsidRPr="005E3ADB">
              <w:rPr>
                <w:rFonts w:asciiTheme="minorEastAsia" w:eastAsiaTheme="minorEastAsia" w:hAnsiTheme="minorEastAsia"/>
                <w:szCs w:val="21"/>
              </w:rPr>
              <w:t>请在“意见内容”中注明无意见，在“提出单位”中列出无意见单位的名称。</w:t>
            </w:r>
          </w:p>
          <w:p w:rsidR="00A07482" w:rsidRPr="00425863" w:rsidRDefault="00A07482" w:rsidP="00014FF0">
            <w:pPr>
              <w:spacing w:beforeLines="50" w:before="159"/>
              <w:ind w:firstLineChars="300" w:firstLine="630"/>
              <w:rPr>
                <w:szCs w:val="21"/>
              </w:rPr>
            </w:pPr>
            <w:r w:rsidRPr="00425863">
              <w:rPr>
                <w:szCs w:val="21"/>
              </w:rPr>
              <w:t>2.</w:t>
            </w:r>
            <w:r w:rsidRPr="00425863">
              <w:rPr>
                <w:szCs w:val="21"/>
              </w:rPr>
              <w:t>发送征求意见</w:t>
            </w:r>
            <w:proofErr w:type="gramStart"/>
            <w:r w:rsidRPr="00425863">
              <w:rPr>
                <w:szCs w:val="21"/>
              </w:rPr>
              <w:t>稿单位</w:t>
            </w:r>
            <w:proofErr w:type="gramEnd"/>
            <w:r w:rsidRPr="00425863">
              <w:rPr>
                <w:szCs w:val="21"/>
              </w:rPr>
              <w:t>数</w:t>
            </w:r>
            <w:r>
              <w:rPr>
                <w:rFonts w:hint="eastAsia"/>
                <w:szCs w:val="21"/>
              </w:rPr>
              <w:t>5</w:t>
            </w:r>
            <w:r w:rsidRPr="00425863">
              <w:rPr>
                <w:szCs w:val="21"/>
              </w:rPr>
              <w:t>个；回到征求意见稿回函的单位</w:t>
            </w:r>
            <w:r>
              <w:rPr>
                <w:rFonts w:hint="eastAsia"/>
                <w:szCs w:val="21"/>
              </w:rPr>
              <w:t>5</w:t>
            </w:r>
            <w:r w:rsidRPr="00425863">
              <w:rPr>
                <w:szCs w:val="21"/>
              </w:rPr>
              <w:t>个，收到征求意见稿并提出意见的单位数</w:t>
            </w:r>
            <w:r>
              <w:rPr>
                <w:rFonts w:hint="eastAsia"/>
                <w:szCs w:val="21"/>
              </w:rPr>
              <w:t>5</w:t>
            </w:r>
            <w:r w:rsidRPr="00425863">
              <w:rPr>
                <w:szCs w:val="21"/>
              </w:rPr>
              <w:t>个；没有回函的单位数</w:t>
            </w:r>
            <w:r w:rsidRPr="00425863">
              <w:rPr>
                <w:szCs w:val="21"/>
              </w:rPr>
              <w:t>0</w:t>
            </w:r>
            <w:r w:rsidRPr="00425863">
              <w:rPr>
                <w:szCs w:val="21"/>
              </w:rPr>
              <w:t>个；共收到</w:t>
            </w:r>
            <w:r>
              <w:rPr>
                <w:rFonts w:hint="eastAsia"/>
                <w:szCs w:val="21"/>
              </w:rPr>
              <w:t>9</w:t>
            </w:r>
            <w:r w:rsidRPr="00425863">
              <w:rPr>
                <w:szCs w:val="21"/>
              </w:rPr>
              <w:t>条意见，采纳</w:t>
            </w:r>
            <w:r w:rsidR="00533152">
              <w:rPr>
                <w:rFonts w:hint="eastAsia"/>
                <w:szCs w:val="21"/>
              </w:rPr>
              <w:t>8</w:t>
            </w:r>
            <w:r w:rsidRPr="00425863">
              <w:rPr>
                <w:szCs w:val="21"/>
              </w:rPr>
              <w:t>条意见，部分采纳</w:t>
            </w:r>
            <w:r>
              <w:rPr>
                <w:rFonts w:hint="eastAsia"/>
                <w:szCs w:val="21"/>
              </w:rPr>
              <w:t>0</w:t>
            </w:r>
            <w:r w:rsidRPr="00425863">
              <w:rPr>
                <w:szCs w:val="21"/>
              </w:rPr>
              <w:t>条意见，未采纳</w:t>
            </w:r>
            <w:r w:rsidRPr="00425863">
              <w:rPr>
                <w:szCs w:val="21"/>
              </w:rPr>
              <w:t>1</w:t>
            </w:r>
            <w:r w:rsidR="00533152" w:rsidRPr="00425863">
              <w:rPr>
                <w:szCs w:val="21"/>
              </w:rPr>
              <w:t>条</w:t>
            </w:r>
            <w:r w:rsidR="00533152">
              <w:rPr>
                <w:rFonts w:hint="eastAsia"/>
                <w:szCs w:val="21"/>
              </w:rPr>
              <w:t>意见</w:t>
            </w:r>
            <w:r>
              <w:rPr>
                <w:rFonts w:hint="eastAsia"/>
                <w:szCs w:val="21"/>
              </w:rPr>
              <w:t>。</w:t>
            </w:r>
          </w:p>
          <w:p w:rsidR="00A07482" w:rsidRPr="00425863" w:rsidRDefault="00A07482" w:rsidP="00273290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</w:tbl>
    <w:p w:rsidR="00906C53" w:rsidRPr="00425863" w:rsidRDefault="00906C53" w:rsidP="00906C53"/>
    <w:p w:rsidR="00906C53" w:rsidRPr="00425863" w:rsidRDefault="00906C53" w:rsidP="00906C53"/>
    <w:p w:rsidR="003901E7" w:rsidRPr="00906C53" w:rsidRDefault="003901E7" w:rsidP="00906C53">
      <w:pPr>
        <w:jc w:val="left"/>
        <w:rPr>
          <w:rFonts w:ascii="仿宋_GB2312" w:eastAsia="仿宋_GB2312" w:hAnsi="宋体"/>
          <w:color w:val="0000FF"/>
          <w:sz w:val="24"/>
        </w:rPr>
      </w:pPr>
    </w:p>
    <w:sectPr w:rsidR="003901E7" w:rsidRPr="00906C53" w:rsidSect="001211D6">
      <w:pgSz w:w="16838" w:h="11906" w:orient="landscape"/>
      <w:pgMar w:top="1803" w:right="1440" w:bottom="1803" w:left="1440" w:header="851" w:footer="992" w:gutter="0"/>
      <w:pgNumType w:start="1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A1" w:rsidRDefault="005662A1">
      <w:r>
        <w:separator/>
      </w:r>
    </w:p>
  </w:endnote>
  <w:endnote w:type="continuationSeparator" w:id="0">
    <w:p w:rsidR="005662A1" w:rsidRDefault="00566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E7" w:rsidRDefault="0096234B">
    <w:pPr>
      <w:pStyle w:val="aa"/>
      <w:jc w:val="center"/>
    </w:pPr>
    <w:r>
      <w:fldChar w:fldCharType="begin"/>
    </w:r>
    <w:r w:rsidR="008A411C">
      <w:instrText>PAGE   \* MERGEFORMAT</w:instrText>
    </w:r>
    <w:r>
      <w:fldChar w:fldCharType="separate"/>
    </w:r>
    <w:r w:rsidR="005E37F5" w:rsidRPr="005E37F5">
      <w:rPr>
        <w:noProof/>
        <w:lang w:val="zh-CN"/>
      </w:rPr>
      <w:t>2</w:t>
    </w:r>
    <w:r>
      <w:fldChar w:fldCharType="end"/>
    </w:r>
  </w:p>
  <w:p w:rsidR="003901E7" w:rsidRDefault="003901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A1" w:rsidRDefault="005662A1">
      <w:r>
        <w:separator/>
      </w:r>
    </w:p>
  </w:footnote>
  <w:footnote w:type="continuationSeparator" w:id="0">
    <w:p w:rsidR="005662A1" w:rsidRDefault="00566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B30D03"/>
    <w:multiLevelType w:val="singleLevel"/>
    <w:tmpl w:val="EEB30D03"/>
    <w:lvl w:ilvl="0">
      <w:start w:val="6"/>
      <w:numFmt w:val="decimal"/>
      <w:suff w:val="nothing"/>
      <w:lvlText w:val="%1、"/>
      <w:lvlJc w:val="left"/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1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7BCEA7DC"/>
    <w:multiLevelType w:val="singleLevel"/>
    <w:tmpl w:val="7BCEA7DC"/>
    <w:lvl w:ilvl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9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jI4YzIxM2MxZGU2OGFmNmY5NzBhNDkyYTViNjQ4OWIifQ=="/>
  </w:docVars>
  <w:rsids>
    <w:rsidRoot w:val="00636FC5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  <w:rsid w:val="00001C9C"/>
    <w:rsid w:val="00002121"/>
    <w:rsid w:val="00003D4E"/>
    <w:rsid w:val="0000541D"/>
    <w:rsid w:val="0001430A"/>
    <w:rsid w:val="00014FF0"/>
    <w:rsid w:val="000173E8"/>
    <w:rsid w:val="000203B7"/>
    <w:rsid w:val="00021FC1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80D84"/>
    <w:rsid w:val="0008707A"/>
    <w:rsid w:val="00087B70"/>
    <w:rsid w:val="0009360F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7E22"/>
    <w:rsid w:val="000E0029"/>
    <w:rsid w:val="000E0518"/>
    <w:rsid w:val="000E5DDF"/>
    <w:rsid w:val="00104D9E"/>
    <w:rsid w:val="001079E4"/>
    <w:rsid w:val="00114B28"/>
    <w:rsid w:val="001168EB"/>
    <w:rsid w:val="001211D6"/>
    <w:rsid w:val="00136B80"/>
    <w:rsid w:val="00140883"/>
    <w:rsid w:val="0014148A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F695E"/>
    <w:rsid w:val="001F7C13"/>
    <w:rsid w:val="001F7CF9"/>
    <w:rsid w:val="0020132D"/>
    <w:rsid w:val="002042E4"/>
    <w:rsid w:val="00211530"/>
    <w:rsid w:val="002123A1"/>
    <w:rsid w:val="0021357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7EEC"/>
    <w:rsid w:val="00270C24"/>
    <w:rsid w:val="0027195A"/>
    <w:rsid w:val="00273B1D"/>
    <w:rsid w:val="002746DC"/>
    <w:rsid w:val="00276593"/>
    <w:rsid w:val="00277378"/>
    <w:rsid w:val="00277EC1"/>
    <w:rsid w:val="0028564F"/>
    <w:rsid w:val="00285ABA"/>
    <w:rsid w:val="002B0353"/>
    <w:rsid w:val="002B52FE"/>
    <w:rsid w:val="002B6A3E"/>
    <w:rsid w:val="002B7335"/>
    <w:rsid w:val="002C169F"/>
    <w:rsid w:val="002C3C6B"/>
    <w:rsid w:val="002D3E11"/>
    <w:rsid w:val="002E04E6"/>
    <w:rsid w:val="002E5A2F"/>
    <w:rsid w:val="003024F7"/>
    <w:rsid w:val="0031028C"/>
    <w:rsid w:val="003150DE"/>
    <w:rsid w:val="00315657"/>
    <w:rsid w:val="003158E5"/>
    <w:rsid w:val="003221E9"/>
    <w:rsid w:val="003259EC"/>
    <w:rsid w:val="00330396"/>
    <w:rsid w:val="003311E6"/>
    <w:rsid w:val="00332318"/>
    <w:rsid w:val="0033472D"/>
    <w:rsid w:val="00336488"/>
    <w:rsid w:val="00336D5B"/>
    <w:rsid w:val="00342A32"/>
    <w:rsid w:val="003439A2"/>
    <w:rsid w:val="00344D61"/>
    <w:rsid w:val="003469EC"/>
    <w:rsid w:val="00347085"/>
    <w:rsid w:val="003509C0"/>
    <w:rsid w:val="003556E4"/>
    <w:rsid w:val="0036351B"/>
    <w:rsid w:val="00366032"/>
    <w:rsid w:val="003705E8"/>
    <w:rsid w:val="00371543"/>
    <w:rsid w:val="003716D4"/>
    <w:rsid w:val="0037305A"/>
    <w:rsid w:val="0037679A"/>
    <w:rsid w:val="0038361D"/>
    <w:rsid w:val="003901E7"/>
    <w:rsid w:val="003925B2"/>
    <w:rsid w:val="00394B25"/>
    <w:rsid w:val="0039560A"/>
    <w:rsid w:val="003A21FE"/>
    <w:rsid w:val="003A5C65"/>
    <w:rsid w:val="003B0DE6"/>
    <w:rsid w:val="003B17F4"/>
    <w:rsid w:val="003B1C98"/>
    <w:rsid w:val="003B1D77"/>
    <w:rsid w:val="003B4DF3"/>
    <w:rsid w:val="003B5FE9"/>
    <w:rsid w:val="003B7D6F"/>
    <w:rsid w:val="003C3911"/>
    <w:rsid w:val="003C6442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4575"/>
    <w:rsid w:val="004A6D81"/>
    <w:rsid w:val="004A7E24"/>
    <w:rsid w:val="004B7966"/>
    <w:rsid w:val="004B7B8C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4A7B"/>
    <w:rsid w:val="0050538B"/>
    <w:rsid w:val="005119FA"/>
    <w:rsid w:val="00513F60"/>
    <w:rsid w:val="005165DC"/>
    <w:rsid w:val="00532EC9"/>
    <w:rsid w:val="00533152"/>
    <w:rsid w:val="0053409C"/>
    <w:rsid w:val="0053513E"/>
    <w:rsid w:val="005354BE"/>
    <w:rsid w:val="00535FC3"/>
    <w:rsid w:val="00536728"/>
    <w:rsid w:val="0056323B"/>
    <w:rsid w:val="005662A1"/>
    <w:rsid w:val="00573771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D5768"/>
    <w:rsid w:val="005E37F5"/>
    <w:rsid w:val="005E3ADB"/>
    <w:rsid w:val="005E5E7B"/>
    <w:rsid w:val="005F020B"/>
    <w:rsid w:val="005F3B9E"/>
    <w:rsid w:val="005F3DB9"/>
    <w:rsid w:val="005F5D65"/>
    <w:rsid w:val="005F6895"/>
    <w:rsid w:val="005F76FB"/>
    <w:rsid w:val="00604181"/>
    <w:rsid w:val="00604E2D"/>
    <w:rsid w:val="0060567D"/>
    <w:rsid w:val="00611A58"/>
    <w:rsid w:val="00614AA4"/>
    <w:rsid w:val="00616FC1"/>
    <w:rsid w:val="00620469"/>
    <w:rsid w:val="006206EA"/>
    <w:rsid w:val="00622651"/>
    <w:rsid w:val="0063154F"/>
    <w:rsid w:val="00633B19"/>
    <w:rsid w:val="00633EF1"/>
    <w:rsid w:val="00636FC5"/>
    <w:rsid w:val="006400BA"/>
    <w:rsid w:val="006419F4"/>
    <w:rsid w:val="00641B9A"/>
    <w:rsid w:val="006423BB"/>
    <w:rsid w:val="00642628"/>
    <w:rsid w:val="006467CA"/>
    <w:rsid w:val="006500A2"/>
    <w:rsid w:val="0065685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3E2E"/>
    <w:rsid w:val="006C472E"/>
    <w:rsid w:val="006C7054"/>
    <w:rsid w:val="006D0FBE"/>
    <w:rsid w:val="006D1116"/>
    <w:rsid w:val="006D6972"/>
    <w:rsid w:val="006E02DD"/>
    <w:rsid w:val="006E1129"/>
    <w:rsid w:val="00702811"/>
    <w:rsid w:val="00706BC0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4037"/>
    <w:rsid w:val="00734ADC"/>
    <w:rsid w:val="0074190C"/>
    <w:rsid w:val="00755C73"/>
    <w:rsid w:val="00757A64"/>
    <w:rsid w:val="00760C71"/>
    <w:rsid w:val="00763867"/>
    <w:rsid w:val="007650F4"/>
    <w:rsid w:val="00767B97"/>
    <w:rsid w:val="0077176C"/>
    <w:rsid w:val="00772C34"/>
    <w:rsid w:val="00773A15"/>
    <w:rsid w:val="007743EC"/>
    <w:rsid w:val="00776852"/>
    <w:rsid w:val="00776D66"/>
    <w:rsid w:val="00777B27"/>
    <w:rsid w:val="00781F12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6D31"/>
    <w:rsid w:val="00800843"/>
    <w:rsid w:val="008024F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729C9"/>
    <w:rsid w:val="00874B45"/>
    <w:rsid w:val="00880EC6"/>
    <w:rsid w:val="00884A91"/>
    <w:rsid w:val="008935DA"/>
    <w:rsid w:val="008A1B81"/>
    <w:rsid w:val="008A36A4"/>
    <w:rsid w:val="008A411C"/>
    <w:rsid w:val="008A699E"/>
    <w:rsid w:val="008A6D37"/>
    <w:rsid w:val="008B7F7F"/>
    <w:rsid w:val="008C1D81"/>
    <w:rsid w:val="008C4583"/>
    <w:rsid w:val="008E256F"/>
    <w:rsid w:val="008E454E"/>
    <w:rsid w:val="008F1AAD"/>
    <w:rsid w:val="008F5288"/>
    <w:rsid w:val="00906C53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6234B"/>
    <w:rsid w:val="009705E2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58A"/>
    <w:rsid w:val="009C596B"/>
    <w:rsid w:val="009C5E73"/>
    <w:rsid w:val="009D5C90"/>
    <w:rsid w:val="009F1169"/>
    <w:rsid w:val="009F2BBB"/>
    <w:rsid w:val="009F39E8"/>
    <w:rsid w:val="009F75FD"/>
    <w:rsid w:val="00A07482"/>
    <w:rsid w:val="00A2176F"/>
    <w:rsid w:val="00A25526"/>
    <w:rsid w:val="00A30ABC"/>
    <w:rsid w:val="00A31F81"/>
    <w:rsid w:val="00A37819"/>
    <w:rsid w:val="00A4435A"/>
    <w:rsid w:val="00A4451F"/>
    <w:rsid w:val="00A45E41"/>
    <w:rsid w:val="00A46A80"/>
    <w:rsid w:val="00A52D3C"/>
    <w:rsid w:val="00A53139"/>
    <w:rsid w:val="00A53AA5"/>
    <w:rsid w:val="00A62ED4"/>
    <w:rsid w:val="00A6637E"/>
    <w:rsid w:val="00A73148"/>
    <w:rsid w:val="00A74F2B"/>
    <w:rsid w:val="00A8184F"/>
    <w:rsid w:val="00A90B3A"/>
    <w:rsid w:val="00A935E8"/>
    <w:rsid w:val="00A9450A"/>
    <w:rsid w:val="00A9569D"/>
    <w:rsid w:val="00AA538B"/>
    <w:rsid w:val="00AA685C"/>
    <w:rsid w:val="00AB1E5B"/>
    <w:rsid w:val="00AB297F"/>
    <w:rsid w:val="00AB4A9B"/>
    <w:rsid w:val="00AC0AF2"/>
    <w:rsid w:val="00AC2568"/>
    <w:rsid w:val="00AC7446"/>
    <w:rsid w:val="00AD10B8"/>
    <w:rsid w:val="00AD6B94"/>
    <w:rsid w:val="00AF0D1C"/>
    <w:rsid w:val="00AF1DC0"/>
    <w:rsid w:val="00AF58B6"/>
    <w:rsid w:val="00B01F81"/>
    <w:rsid w:val="00B03A6D"/>
    <w:rsid w:val="00B04CAD"/>
    <w:rsid w:val="00B04FD0"/>
    <w:rsid w:val="00B06592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B73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E2554"/>
    <w:rsid w:val="00BE3B52"/>
    <w:rsid w:val="00BE465C"/>
    <w:rsid w:val="00C0419D"/>
    <w:rsid w:val="00C05123"/>
    <w:rsid w:val="00C06C73"/>
    <w:rsid w:val="00C10184"/>
    <w:rsid w:val="00C15323"/>
    <w:rsid w:val="00C3286F"/>
    <w:rsid w:val="00C3299F"/>
    <w:rsid w:val="00C33013"/>
    <w:rsid w:val="00C43949"/>
    <w:rsid w:val="00C459D1"/>
    <w:rsid w:val="00C505BD"/>
    <w:rsid w:val="00C561D9"/>
    <w:rsid w:val="00C65B6B"/>
    <w:rsid w:val="00C665D4"/>
    <w:rsid w:val="00C7245E"/>
    <w:rsid w:val="00C76C16"/>
    <w:rsid w:val="00C77D84"/>
    <w:rsid w:val="00C815C4"/>
    <w:rsid w:val="00C84B6C"/>
    <w:rsid w:val="00C93AC5"/>
    <w:rsid w:val="00CA0F6E"/>
    <w:rsid w:val="00CA1614"/>
    <w:rsid w:val="00CA54AC"/>
    <w:rsid w:val="00CA746E"/>
    <w:rsid w:val="00CA7B78"/>
    <w:rsid w:val="00CB117C"/>
    <w:rsid w:val="00CC297A"/>
    <w:rsid w:val="00CC3B0C"/>
    <w:rsid w:val="00CD687E"/>
    <w:rsid w:val="00CD6BB6"/>
    <w:rsid w:val="00CE3B64"/>
    <w:rsid w:val="00CE7C77"/>
    <w:rsid w:val="00CF763D"/>
    <w:rsid w:val="00D002E5"/>
    <w:rsid w:val="00D020CC"/>
    <w:rsid w:val="00D042CB"/>
    <w:rsid w:val="00D04B60"/>
    <w:rsid w:val="00D10633"/>
    <w:rsid w:val="00D10DC3"/>
    <w:rsid w:val="00D211A9"/>
    <w:rsid w:val="00D259BF"/>
    <w:rsid w:val="00D26281"/>
    <w:rsid w:val="00D27F7C"/>
    <w:rsid w:val="00D46020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A3F31"/>
    <w:rsid w:val="00DB07A4"/>
    <w:rsid w:val="00DB0DAB"/>
    <w:rsid w:val="00DB2837"/>
    <w:rsid w:val="00DB2D8F"/>
    <w:rsid w:val="00DB4B2E"/>
    <w:rsid w:val="00DB6479"/>
    <w:rsid w:val="00DB6514"/>
    <w:rsid w:val="00DB6A89"/>
    <w:rsid w:val="00DC266B"/>
    <w:rsid w:val="00DC4130"/>
    <w:rsid w:val="00DD18A1"/>
    <w:rsid w:val="00DD4471"/>
    <w:rsid w:val="00DE513D"/>
    <w:rsid w:val="00DE552D"/>
    <w:rsid w:val="00DE5BA8"/>
    <w:rsid w:val="00DE7291"/>
    <w:rsid w:val="00DE73B5"/>
    <w:rsid w:val="00DE7809"/>
    <w:rsid w:val="00DF4B68"/>
    <w:rsid w:val="00E05868"/>
    <w:rsid w:val="00E07594"/>
    <w:rsid w:val="00E10F79"/>
    <w:rsid w:val="00E11D5F"/>
    <w:rsid w:val="00E15C5B"/>
    <w:rsid w:val="00E23F76"/>
    <w:rsid w:val="00E275CE"/>
    <w:rsid w:val="00E3013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45B0"/>
    <w:rsid w:val="00E94AFD"/>
    <w:rsid w:val="00E957AE"/>
    <w:rsid w:val="00EA6262"/>
    <w:rsid w:val="00EB3CCC"/>
    <w:rsid w:val="00EB4480"/>
    <w:rsid w:val="00EB6465"/>
    <w:rsid w:val="00ED6049"/>
    <w:rsid w:val="00ED6677"/>
    <w:rsid w:val="00EE6530"/>
    <w:rsid w:val="00F00E80"/>
    <w:rsid w:val="00F0713A"/>
    <w:rsid w:val="00F11018"/>
    <w:rsid w:val="00F15AF4"/>
    <w:rsid w:val="00F16E22"/>
    <w:rsid w:val="00F17C71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14F1"/>
    <w:rsid w:val="00F8226F"/>
    <w:rsid w:val="00F83543"/>
    <w:rsid w:val="00F84C53"/>
    <w:rsid w:val="00F907D1"/>
    <w:rsid w:val="00F926B8"/>
    <w:rsid w:val="00F9426F"/>
    <w:rsid w:val="00F95F55"/>
    <w:rsid w:val="00F968DC"/>
    <w:rsid w:val="00FA03A0"/>
    <w:rsid w:val="00FA2E27"/>
    <w:rsid w:val="00FA4128"/>
    <w:rsid w:val="00FA6158"/>
    <w:rsid w:val="00FA63F4"/>
    <w:rsid w:val="00FB15E3"/>
    <w:rsid w:val="00FB79BD"/>
    <w:rsid w:val="00FC754C"/>
    <w:rsid w:val="00FD0304"/>
    <w:rsid w:val="00FD3CE4"/>
    <w:rsid w:val="00FD684B"/>
    <w:rsid w:val="00FF4831"/>
    <w:rsid w:val="3D25D500"/>
    <w:rsid w:val="3EEF98DD"/>
    <w:rsid w:val="3F9FD22F"/>
    <w:rsid w:val="470749E1"/>
    <w:rsid w:val="4F7B247E"/>
    <w:rsid w:val="57D94567"/>
    <w:rsid w:val="5CFF1606"/>
    <w:rsid w:val="5DFFCE9C"/>
    <w:rsid w:val="5FB81DCD"/>
    <w:rsid w:val="63BD8BA4"/>
    <w:rsid w:val="6BFEE3C0"/>
    <w:rsid w:val="6BFF0146"/>
    <w:rsid w:val="6EFD90F7"/>
    <w:rsid w:val="72DE18B7"/>
    <w:rsid w:val="7329008F"/>
    <w:rsid w:val="77C6AB6B"/>
    <w:rsid w:val="77FF4F98"/>
    <w:rsid w:val="79FF0142"/>
    <w:rsid w:val="7BFB120F"/>
    <w:rsid w:val="7F7F1836"/>
    <w:rsid w:val="7FDE9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locked="1" w:semiHidden="0" w:uiPriority="0" w:unhideWhenUsed="0" w:qFormat="1"/>
    <w:lsdException w:name="Date" w:qFormat="1"/>
    <w:lsdException w:name="Strong" w:semiHidden="0" w:unhideWhenUsed="0" w:qFormat="1"/>
    <w:lsdException w:name="Emphasis" w:locked="1" w:semiHidden="0" w:uiPriority="0" w:unhideWhenUsed="0" w:qFormat="1"/>
    <w:lsdException w:name="Normal (Web)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211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9"/>
    <w:qFormat/>
    <w:rsid w:val="001211D6"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Char"/>
    <w:uiPriority w:val="99"/>
    <w:qFormat/>
    <w:rsid w:val="001211D6"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rsid w:val="001211D6"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a7">
    <w:name w:val="Body Text"/>
    <w:basedOn w:val="a2"/>
    <w:link w:val="Char"/>
    <w:qFormat/>
    <w:rsid w:val="001211D6"/>
    <w:pPr>
      <w:spacing w:after="120"/>
    </w:pPr>
  </w:style>
  <w:style w:type="paragraph" w:styleId="a8">
    <w:name w:val="Date"/>
    <w:basedOn w:val="a2"/>
    <w:next w:val="a2"/>
    <w:link w:val="Char0"/>
    <w:uiPriority w:val="99"/>
    <w:semiHidden/>
    <w:unhideWhenUsed/>
    <w:qFormat/>
    <w:rsid w:val="001211D6"/>
    <w:pPr>
      <w:ind w:leftChars="2500" w:left="100"/>
    </w:pPr>
  </w:style>
  <w:style w:type="paragraph" w:styleId="a9">
    <w:name w:val="Balloon Text"/>
    <w:basedOn w:val="a2"/>
    <w:link w:val="Char1"/>
    <w:uiPriority w:val="99"/>
    <w:semiHidden/>
    <w:unhideWhenUsed/>
    <w:qFormat/>
    <w:rsid w:val="001211D6"/>
    <w:rPr>
      <w:sz w:val="18"/>
      <w:szCs w:val="18"/>
    </w:rPr>
  </w:style>
  <w:style w:type="paragraph" w:styleId="aa">
    <w:name w:val="footer"/>
    <w:basedOn w:val="a2"/>
    <w:link w:val="Char2"/>
    <w:uiPriority w:val="99"/>
    <w:unhideWhenUsed/>
    <w:qFormat/>
    <w:rsid w:val="00121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3"/>
    <w:uiPriority w:val="99"/>
    <w:unhideWhenUsed/>
    <w:qFormat/>
    <w:rsid w:val="00121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rsid w:val="00121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c">
    <w:name w:val="Table Grid"/>
    <w:basedOn w:val="a4"/>
    <w:uiPriority w:val="59"/>
    <w:qFormat/>
    <w:rsid w:val="001211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1211D6"/>
    <w:rPr>
      <w:rFonts w:cs="Times New Roman"/>
      <w:b/>
    </w:rPr>
  </w:style>
  <w:style w:type="character" w:customStyle="1" w:styleId="1Char">
    <w:name w:val="标题 1 Char"/>
    <w:link w:val="1"/>
    <w:uiPriority w:val="99"/>
    <w:qFormat/>
    <w:locked/>
    <w:rsid w:val="001211D6"/>
    <w:rPr>
      <w:rFonts w:cs="Times New Roman"/>
      <w:b/>
      <w:kern w:val="1"/>
      <w:sz w:val="44"/>
      <w:lang w:eastAsia="ar-SA" w:bidi="ar-SA"/>
    </w:rPr>
  </w:style>
  <w:style w:type="character" w:customStyle="1" w:styleId="3Char">
    <w:name w:val="标题 3 Char"/>
    <w:link w:val="3"/>
    <w:uiPriority w:val="99"/>
    <w:qFormat/>
    <w:locked/>
    <w:rsid w:val="001211D6"/>
    <w:rPr>
      <w:rFonts w:cs="Times New Roman"/>
      <w:b/>
      <w:kern w:val="21"/>
      <w:sz w:val="32"/>
      <w:lang w:eastAsia="ar-SA" w:bidi="ar-SA"/>
    </w:rPr>
  </w:style>
  <w:style w:type="paragraph" w:styleId="ae">
    <w:name w:val="List Paragraph"/>
    <w:basedOn w:val="a2"/>
    <w:uiPriority w:val="99"/>
    <w:qFormat/>
    <w:rsid w:val="001211D6"/>
    <w:pPr>
      <w:suppressAutoHyphens/>
      <w:ind w:firstLineChars="200" w:firstLine="420"/>
    </w:pPr>
    <w:rPr>
      <w:kern w:val="21"/>
      <w:lang w:eastAsia="ar-SA"/>
    </w:rPr>
  </w:style>
  <w:style w:type="paragraph" w:customStyle="1" w:styleId="af">
    <w:name w:val="段"/>
    <w:link w:val="Char4"/>
    <w:qFormat/>
    <w:rsid w:val="001211D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4">
    <w:name w:val="段 Char"/>
    <w:link w:val="af"/>
    <w:qFormat/>
    <w:locked/>
    <w:rsid w:val="001211D6"/>
    <w:rPr>
      <w:rFonts w:ascii="宋体" w:cs="Times New Roman"/>
      <w:sz w:val="21"/>
      <w:lang w:val="en-US" w:eastAsia="zh-CN" w:bidi="ar-SA"/>
    </w:rPr>
  </w:style>
  <w:style w:type="character" w:customStyle="1" w:styleId="Char3">
    <w:name w:val="页眉 Char"/>
    <w:link w:val="ab"/>
    <w:uiPriority w:val="99"/>
    <w:qFormat/>
    <w:rsid w:val="001211D6"/>
    <w:rPr>
      <w:sz w:val="18"/>
      <w:szCs w:val="18"/>
    </w:rPr>
  </w:style>
  <w:style w:type="character" w:customStyle="1" w:styleId="Char2">
    <w:name w:val="页脚 Char"/>
    <w:link w:val="aa"/>
    <w:uiPriority w:val="99"/>
    <w:qFormat/>
    <w:rsid w:val="001211D6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qFormat/>
    <w:rsid w:val="001211D6"/>
    <w:rPr>
      <w:kern w:val="2"/>
      <w:sz w:val="18"/>
      <w:szCs w:val="18"/>
    </w:rPr>
  </w:style>
  <w:style w:type="table" w:customStyle="1" w:styleId="10">
    <w:name w:val="浅色底纹1"/>
    <w:basedOn w:val="a4"/>
    <w:uiPriority w:val="60"/>
    <w:qFormat/>
    <w:rsid w:val="001211D6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sid w:val="001211D6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har0">
    <w:name w:val="日期 Char"/>
    <w:basedOn w:val="a3"/>
    <w:link w:val="a8"/>
    <w:uiPriority w:val="99"/>
    <w:semiHidden/>
    <w:qFormat/>
    <w:rsid w:val="001211D6"/>
    <w:rPr>
      <w:kern w:val="2"/>
      <w:sz w:val="21"/>
      <w:szCs w:val="24"/>
    </w:rPr>
  </w:style>
  <w:style w:type="character" w:customStyle="1" w:styleId="Char">
    <w:name w:val="正文文本 Char"/>
    <w:basedOn w:val="a3"/>
    <w:link w:val="a7"/>
    <w:qFormat/>
    <w:rsid w:val="001211D6"/>
    <w:rPr>
      <w:kern w:val="2"/>
      <w:sz w:val="21"/>
      <w:szCs w:val="24"/>
    </w:rPr>
  </w:style>
  <w:style w:type="paragraph" w:customStyle="1" w:styleId="af0">
    <w:name w:val="标准文件_段"/>
    <w:link w:val="Char5"/>
    <w:qFormat/>
    <w:rsid w:val="001211D6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标准文件_段 Char"/>
    <w:link w:val="af0"/>
    <w:qFormat/>
    <w:rsid w:val="001211D6"/>
    <w:rPr>
      <w:rFonts w:ascii="宋体"/>
      <w:sz w:val="21"/>
    </w:rPr>
  </w:style>
  <w:style w:type="paragraph" w:customStyle="1" w:styleId="a">
    <w:name w:val="一级条标题"/>
    <w:next w:val="af"/>
    <w:qFormat/>
    <w:rsid w:val="001211D6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"/>
    <w:qFormat/>
    <w:rsid w:val="001211D6"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"/>
    <w:qFormat/>
    <w:rsid w:val="001211D6"/>
    <w:pPr>
      <w:numPr>
        <w:ilvl w:val="1"/>
        <w:numId w:val="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styleId="af1">
    <w:name w:val="Normal (Web)"/>
    <w:basedOn w:val="a2"/>
    <w:next w:val="a2"/>
    <w:uiPriority w:val="99"/>
    <w:unhideWhenUsed/>
    <w:qFormat/>
    <w:rsid w:val="00ED6049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locked="1" w:semiHidden="0" w:uiPriority="0" w:unhideWhenUsed="0" w:qFormat="1"/>
    <w:lsdException w:name="Date" w:qFormat="1"/>
    <w:lsdException w:name="Strong" w:semiHidden="0" w:unhideWhenUsed="0" w:qFormat="1"/>
    <w:lsdException w:name="Emphasis" w:locked="1" w:semiHidden="0" w:uiPriority="0" w:unhideWhenUsed="0" w:qFormat="1"/>
    <w:lsdException w:name="Normal (Web)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9"/>
    <w:qFormat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Char"/>
    <w:uiPriority w:val="99"/>
    <w:qFormat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a7">
    <w:name w:val="Body Text"/>
    <w:basedOn w:val="a2"/>
    <w:link w:val="Char"/>
    <w:qFormat/>
    <w:pPr>
      <w:spacing w:after="120"/>
    </w:pPr>
  </w:style>
  <w:style w:type="paragraph" w:styleId="a8">
    <w:name w:val="Date"/>
    <w:basedOn w:val="a2"/>
    <w:next w:val="a2"/>
    <w:link w:val="Char0"/>
    <w:uiPriority w:val="99"/>
    <w:semiHidden/>
    <w:unhideWhenUsed/>
    <w:qFormat/>
    <w:pPr>
      <w:ind w:leftChars="2500" w:left="100"/>
    </w:pPr>
  </w:style>
  <w:style w:type="paragraph" w:styleId="a9">
    <w:name w:val="Balloon Text"/>
    <w:basedOn w:val="a2"/>
    <w:link w:val="Char1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2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c">
    <w:name w:val="Table Grid"/>
    <w:basedOn w:val="a4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Pr>
      <w:rFonts w:cs="Times New Roman"/>
      <w:b/>
    </w:rPr>
  </w:style>
  <w:style w:type="character" w:customStyle="1" w:styleId="1Char">
    <w:name w:val="标题 1 Char"/>
    <w:link w:val="1"/>
    <w:uiPriority w:val="99"/>
    <w:qFormat/>
    <w:locked/>
    <w:rPr>
      <w:rFonts w:cs="Times New Roman"/>
      <w:b/>
      <w:kern w:val="1"/>
      <w:sz w:val="44"/>
      <w:lang w:eastAsia="ar-SA" w:bidi="ar-SA"/>
    </w:rPr>
  </w:style>
  <w:style w:type="character" w:customStyle="1" w:styleId="3Char">
    <w:name w:val="标题 3 Char"/>
    <w:link w:val="3"/>
    <w:uiPriority w:val="99"/>
    <w:qFormat/>
    <w:locked/>
    <w:rPr>
      <w:rFonts w:cs="Times New Roman"/>
      <w:b/>
      <w:kern w:val="21"/>
      <w:sz w:val="32"/>
      <w:lang w:eastAsia="ar-SA" w:bidi="ar-SA"/>
    </w:rPr>
  </w:style>
  <w:style w:type="paragraph" w:styleId="ae">
    <w:name w:val="List Paragraph"/>
    <w:basedOn w:val="a2"/>
    <w:uiPriority w:val="99"/>
    <w:qFormat/>
    <w:pPr>
      <w:suppressAutoHyphens/>
      <w:ind w:firstLineChars="200" w:firstLine="420"/>
    </w:pPr>
    <w:rPr>
      <w:kern w:val="21"/>
      <w:lang w:eastAsia="ar-SA"/>
    </w:rPr>
  </w:style>
  <w:style w:type="paragraph" w:customStyle="1" w:styleId="af">
    <w:name w:val="段"/>
    <w:link w:val="Char4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4">
    <w:name w:val="段 Char"/>
    <w:link w:val="af"/>
    <w:qFormat/>
    <w:locked/>
    <w:rPr>
      <w:rFonts w:ascii="宋体" w:cs="Times New Roman"/>
      <w:sz w:val="21"/>
      <w:lang w:val="en-US" w:eastAsia="zh-CN" w:bidi="ar-SA"/>
    </w:rPr>
  </w:style>
  <w:style w:type="character" w:customStyle="1" w:styleId="Char3">
    <w:name w:val="页眉 Char"/>
    <w:link w:val="ab"/>
    <w:uiPriority w:val="99"/>
    <w:qFormat/>
    <w:rPr>
      <w:sz w:val="18"/>
      <w:szCs w:val="18"/>
    </w:rPr>
  </w:style>
  <w:style w:type="character" w:customStyle="1" w:styleId="Char2">
    <w:name w:val="页脚 Char"/>
    <w:link w:val="aa"/>
    <w:uiPriority w:val="99"/>
    <w:qFormat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qFormat/>
    <w:rPr>
      <w:kern w:val="2"/>
      <w:sz w:val="18"/>
      <w:szCs w:val="18"/>
    </w:rPr>
  </w:style>
  <w:style w:type="table" w:customStyle="1" w:styleId="10">
    <w:name w:val="浅色底纹1"/>
    <w:basedOn w:val="a4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har0">
    <w:name w:val="日期 Char"/>
    <w:basedOn w:val="a3"/>
    <w:link w:val="a8"/>
    <w:uiPriority w:val="99"/>
    <w:semiHidden/>
    <w:qFormat/>
    <w:rPr>
      <w:kern w:val="2"/>
      <w:sz w:val="21"/>
      <w:szCs w:val="24"/>
    </w:rPr>
  </w:style>
  <w:style w:type="character" w:customStyle="1" w:styleId="Char">
    <w:name w:val="正文文本 Char"/>
    <w:basedOn w:val="a3"/>
    <w:link w:val="a7"/>
    <w:qFormat/>
    <w:rPr>
      <w:kern w:val="2"/>
      <w:sz w:val="21"/>
      <w:szCs w:val="24"/>
    </w:rPr>
  </w:style>
  <w:style w:type="paragraph" w:customStyle="1" w:styleId="af0">
    <w:name w:val="标准文件_段"/>
    <w:link w:val="Char5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标准文件_段 Char"/>
    <w:link w:val="af0"/>
    <w:qFormat/>
    <w:rPr>
      <w:rFonts w:ascii="宋体"/>
      <w:sz w:val="21"/>
    </w:rPr>
  </w:style>
  <w:style w:type="paragraph" w:customStyle="1" w:styleId="a">
    <w:name w:val="一级条标题"/>
    <w:next w:val="af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"/>
    <w:qFormat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"/>
    <w:qFormat/>
    <w:pPr>
      <w:numPr>
        <w:ilvl w:val="1"/>
        <w:numId w:val="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styleId="af1">
    <w:name w:val="Normal (Web)"/>
    <w:basedOn w:val="a2"/>
    <w:next w:val="a2"/>
    <w:uiPriority w:val="99"/>
    <w:unhideWhenUsed/>
    <w:qFormat/>
    <w:rsid w:val="00ED6049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793</Words>
  <Characters>4525</Characters>
  <Application>Microsoft Office Word</Application>
  <DocSecurity>0</DocSecurity>
  <Lines>37</Lines>
  <Paragraphs>10</Paragraphs>
  <ScaleCrop>false</ScaleCrop>
  <Company>Lenovo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jasper</cp:lastModifiedBy>
  <cp:revision>19</cp:revision>
  <cp:lastPrinted>2017-01-18T23:31:00Z</cp:lastPrinted>
  <dcterms:created xsi:type="dcterms:W3CDTF">2024-01-24T06:37:00Z</dcterms:created>
  <dcterms:modified xsi:type="dcterms:W3CDTF">2024-05-14T01:26:00Z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16DEC057891D4C0DB8764FBC7996C205_13</vt:lpwstr>
  </property>
</Properties>
</file>